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5" o:title=""/>
          </v:shape>
          <o:OLEObject Type="Embed" ProgID="Word.Picture.8" ShapeID="_x0000_i1025" DrawAspect="Content" ObjectID="_1622354067" r:id="rId6"/>
        </w:objec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У К Р А Ї Н А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МІСЦЕВЕ САМОВРЯДУВАННЯ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НОВООЛЕКСАНДРІВСЬКА СІЛЬСЬКА РАДА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ДНІПРОВСЬКОГО РАЙОНУ ДНІПРОПЕТРОВСЬКОЇ ОБЛАСТІ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СЬОМЕ СКЛИКАННЯ</w:t>
      </w:r>
    </w:p>
    <w:p w:rsidR="0018557E" w:rsidRPr="00070D97" w:rsidRDefault="00AD2696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ДРУГА</w:t>
      </w:r>
      <w:r w:rsidR="0018557E" w:rsidRPr="00070D97">
        <w:rPr>
          <w:sz w:val="28"/>
          <w:szCs w:val="28"/>
          <w:lang w:val="uk-UA"/>
        </w:rPr>
        <w:t xml:space="preserve"> СЕСІЯ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both"/>
        <w:rPr>
          <w:sz w:val="28"/>
          <w:szCs w:val="28"/>
          <w:lang w:val="uk-UA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505575" cy="0"/>
                <wp:effectExtent l="17145" t="14605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50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" strokeweight="1.5pt"/>
            </w:pict>
          </mc:Fallback>
        </mc:AlternateContent>
      </w:r>
    </w:p>
    <w:p w:rsidR="0018557E" w:rsidRDefault="00AD2696" w:rsidP="00AD2696">
      <w:pPr>
        <w:pStyle w:val="1"/>
        <w:tabs>
          <w:tab w:val="left" w:pos="3750"/>
          <w:tab w:val="left" w:pos="3828"/>
          <w:tab w:val="center" w:pos="4845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557E">
        <w:rPr>
          <w:sz w:val="28"/>
          <w:szCs w:val="28"/>
          <w:lang w:val="uk-UA"/>
        </w:rPr>
        <w:t>РІШЕННЯ</w:t>
      </w:r>
    </w:p>
    <w:p w:rsidR="009535B1" w:rsidRPr="005F5AB0" w:rsidRDefault="009535B1" w:rsidP="0018557E">
      <w:pPr>
        <w:spacing w:line="276" w:lineRule="auto"/>
        <w:rPr>
          <w:iCs/>
          <w:sz w:val="28"/>
          <w:szCs w:val="28"/>
          <w:lang w:val="uk-UA"/>
        </w:rPr>
      </w:pPr>
    </w:p>
    <w:p w:rsidR="0018557E" w:rsidRPr="005F5AB0" w:rsidRDefault="0018557E" w:rsidP="0018557E">
      <w:pPr>
        <w:spacing w:line="276" w:lineRule="auto"/>
        <w:rPr>
          <w:iCs/>
          <w:sz w:val="28"/>
          <w:szCs w:val="28"/>
          <w:lang w:val="uk-UA"/>
        </w:rPr>
      </w:pPr>
      <w:r w:rsidRPr="005F5AB0">
        <w:rPr>
          <w:iCs/>
          <w:sz w:val="28"/>
          <w:szCs w:val="28"/>
          <w:lang w:val="uk-UA"/>
        </w:rPr>
        <w:t xml:space="preserve">Про встановлення ставки </w:t>
      </w:r>
    </w:p>
    <w:p w:rsidR="0018557E" w:rsidRPr="005F5AB0" w:rsidRDefault="0018557E" w:rsidP="0018557E">
      <w:pPr>
        <w:spacing w:line="276" w:lineRule="auto"/>
        <w:rPr>
          <w:iCs/>
          <w:sz w:val="28"/>
          <w:szCs w:val="28"/>
          <w:lang w:val="uk-UA"/>
        </w:rPr>
      </w:pPr>
      <w:r w:rsidRPr="005F5AB0">
        <w:rPr>
          <w:iCs/>
          <w:sz w:val="28"/>
          <w:szCs w:val="28"/>
          <w:lang w:val="uk-UA"/>
        </w:rPr>
        <w:t>туристичного збору на 20</w:t>
      </w:r>
      <w:r w:rsidR="00AD2696">
        <w:rPr>
          <w:iCs/>
          <w:sz w:val="28"/>
          <w:szCs w:val="28"/>
          <w:lang w:val="uk-UA"/>
        </w:rPr>
        <w:t>20</w:t>
      </w:r>
      <w:r w:rsidRPr="005F5AB0">
        <w:rPr>
          <w:iCs/>
          <w:sz w:val="28"/>
          <w:szCs w:val="28"/>
          <w:lang w:val="uk-UA"/>
        </w:rPr>
        <w:t xml:space="preserve"> </w:t>
      </w:r>
      <w:r w:rsidR="003A0FAB" w:rsidRPr="005F5AB0">
        <w:rPr>
          <w:iCs/>
          <w:sz w:val="28"/>
          <w:szCs w:val="28"/>
          <w:lang w:val="uk-UA"/>
        </w:rPr>
        <w:t xml:space="preserve">рік  </w:t>
      </w:r>
    </w:p>
    <w:p w:rsidR="009535B1" w:rsidRPr="005F5AB0" w:rsidRDefault="009535B1" w:rsidP="00515D9F">
      <w:pPr>
        <w:spacing w:line="276" w:lineRule="auto"/>
        <w:jc w:val="both"/>
        <w:rPr>
          <w:sz w:val="28"/>
          <w:szCs w:val="28"/>
          <w:lang w:val="uk-UA"/>
        </w:rPr>
      </w:pPr>
    </w:p>
    <w:p w:rsidR="00515D9F" w:rsidRPr="005F5AB0" w:rsidRDefault="00941B57" w:rsidP="00515D9F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F5AB0">
        <w:rPr>
          <w:sz w:val="28"/>
          <w:szCs w:val="28"/>
          <w:lang w:val="uk-UA"/>
        </w:rPr>
        <w:t xml:space="preserve">  </w:t>
      </w:r>
      <w:r w:rsidR="000B63B8">
        <w:rPr>
          <w:sz w:val="28"/>
          <w:szCs w:val="28"/>
          <w:lang w:val="uk-UA"/>
        </w:rPr>
        <w:t xml:space="preserve">        </w:t>
      </w:r>
      <w:r w:rsidRPr="005F5AB0">
        <w:rPr>
          <w:sz w:val="28"/>
          <w:szCs w:val="28"/>
          <w:lang w:val="uk-UA"/>
        </w:rPr>
        <w:t xml:space="preserve"> </w:t>
      </w:r>
      <w:r w:rsidR="00515D9F" w:rsidRPr="005F5AB0">
        <w:rPr>
          <w:sz w:val="28"/>
          <w:szCs w:val="28"/>
          <w:shd w:val="clear" w:color="auto" w:fill="FFFFFF"/>
          <w:lang w:val="uk-UA"/>
        </w:rPr>
        <w:t xml:space="preserve">Відповідно до статей 26, 69 Закону України «Про місцеве самоврядування в Україні», керуючись підпунктом 10.2.2. пункту 10.2 статті 10, статтями 12, </w:t>
      </w:r>
      <w:r w:rsidR="000B63B8">
        <w:rPr>
          <w:sz w:val="28"/>
          <w:szCs w:val="28"/>
          <w:shd w:val="clear" w:color="auto" w:fill="FFFFFF"/>
          <w:lang w:val="uk-UA"/>
        </w:rPr>
        <w:t>268 Податкового кодексу України</w:t>
      </w:r>
      <w:r w:rsidR="004A58C6" w:rsidRPr="005F5AB0">
        <w:rPr>
          <w:sz w:val="28"/>
          <w:szCs w:val="28"/>
          <w:shd w:val="clear" w:color="auto" w:fill="FFFFFF"/>
          <w:lang w:val="uk-UA"/>
        </w:rPr>
        <w:t>,</w:t>
      </w:r>
      <w:r w:rsidR="000B63B8">
        <w:rPr>
          <w:sz w:val="28"/>
          <w:szCs w:val="28"/>
          <w:shd w:val="clear" w:color="auto" w:fill="FFFFFF"/>
          <w:lang w:val="uk-UA"/>
        </w:rPr>
        <w:t xml:space="preserve"> </w:t>
      </w:r>
      <w:r w:rsidR="004A58C6" w:rsidRPr="005F5AB0">
        <w:rPr>
          <w:sz w:val="28"/>
          <w:szCs w:val="28"/>
          <w:shd w:val="clear" w:color="auto" w:fill="FFFFFF"/>
          <w:lang w:val="uk-UA"/>
        </w:rPr>
        <w:t xml:space="preserve">враховуючи висновки та рекомендації </w:t>
      </w:r>
      <w:r w:rsidR="005F5AB0" w:rsidRPr="005F5AB0">
        <w:rPr>
          <w:sz w:val="28"/>
          <w:szCs w:val="28"/>
          <w:lang w:val="uk-UA" w:eastAsia="uk-UA" w:bidi="uk-UA"/>
        </w:rPr>
        <w:t>комісії з питань планування фінансів, бюджету та соціально-економічного розвитку</w:t>
      </w:r>
      <w:r w:rsidR="004A58C6" w:rsidRPr="005F5AB0">
        <w:rPr>
          <w:sz w:val="28"/>
          <w:szCs w:val="28"/>
          <w:shd w:val="clear" w:color="auto" w:fill="FFFFFF"/>
          <w:lang w:val="uk-UA"/>
        </w:rPr>
        <w:t>,</w:t>
      </w:r>
      <w:r w:rsidR="005F5AB0" w:rsidRPr="005F5AB0">
        <w:rPr>
          <w:sz w:val="28"/>
          <w:szCs w:val="28"/>
          <w:shd w:val="clear" w:color="auto" w:fill="FFFFFF"/>
          <w:lang w:val="uk-UA"/>
        </w:rPr>
        <w:t xml:space="preserve"> </w:t>
      </w:r>
      <w:r w:rsidR="00515D9F" w:rsidRPr="005F5AB0">
        <w:rPr>
          <w:sz w:val="28"/>
          <w:szCs w:val="28"/>
          <w:shd w:val="clear" w:color="auto" w:fill="FFFFFF"/>
          <w:lang w:val="uk-UA"/>
        </w:rPr>
        <w:t xml:space="preserve">сільська рада </w:t>
      </w:r>
    </w:p>
    <w:p w:rsidR="005F5AB0" w:rsidRDefault="005F5AB0" w:rsidP="005F5AB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18557E" w:rsidRPr="005F5AB0" w:rsidRDefault="0018557E" w:rsidP="005F5AB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>ВИРІШИЛА:</w:t>
      </w:r>
    </w:p>
    <w:p w:rsidR="00515D9F" w:rsidRPr="005F5AB0" w:rsidRDefault="0018557E" w:rsidP="005F5AB0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  </w:t>
      </w:r>
      <w:r w:rsidR="00515D9F" w:rsidRPr="005F5AB0">
        <w:rPr>
          <w:sz w:val="28"/>
          <w:szCs w:val="28"/>
          <w:lang w:val="uk-UA"/>
        </w:rPr>
        <w:t>1</w:t>
      </w:r>
      <w:r w:rsidRPr="005F5AB0">
        <w:rPr>
          <w:sz w:val="28"/>
          <w:szCs w:val="28"/>
          <w:lang w:val="uk-UA"/>
        </w:rPr>
        <w:t xml:space="preserve"> </w:t>
      </w:r>
      <w:r w:rsidR="00515D9F" w:rsidRPr="005F5AB0">
        <w:rPr>
          <w:sz w:val="28"/>
          <w:szCs w:val="28"/>
          <w:lang w:val="uk-UA"/>
        </w:rPr>
        <w:t xml:space="preserve">. Установити на території </w:t>
      </w:r>
      <w:proofErr w:type="spellStart"/>
      <w:r w:rsidR="00515D9F" w:rsidRPr="005F5AB0">
        <w:rPr>
          <w:sz w:val="28"/>
          <w:szCs w:val="28"/>
          <w:lang w:val="uk-UA"/>
        </w:rPr>
        <w:t>Новоолександрівської</w:t>
      </w:r>
      <w:proofErr w:type="spellEnd"/>
      <w:r w:rsidR="00515D9F" w:rsidRPr="005F5AB0">
        <w:rPr>
          <w:sz w:val="28"/>
          <w:szCs w:val="28"/>
          <w:lang w:val="uk-UA"/>
        </w:rPr>
        <w:t xml:space="preserve"> </w:t>
      </w:r>
      <w:r w:rsidR="004A58C6" w:rsidRPr="005F5AB0">
        <w:rPr>
          <w:sz w:val="28"/>
          <w:szCs w:val="28"/>
          <w:lang w:val="uk-UA"/>
        </w:rPr>
        <w:t xml:space="preserve">сільської </w:t>
      </w:r>
      <w:r w:rsidR="00515D9F" w:rsidRPr="005F5AB0">
        <w:rPr>
          <w:sz w:val="28"/>
          <w:szCs w:val="28"/>
          <w:lang w:val="uk-UA"/>
        </w:rPr>
        <w:t xml:space="preserve">об’єднаної територіальної громади </w:t>
      </w:r>
      <w:r w:rsidR="004A58C6" w:rsidRPr="005F5AB0">
        <w:rPr>
          <w:sz w:val="28"/>
          <w:szCs w:val="28"/>
          <w:lang w:val="uk-UA"/>
        </w:rPr>
        <w:t xml:space="preserve">Дніпровського району, Дніпропетровської області </w:t>
      </w:r>
      <w:r w:rsidR="00515D9F" w:rsidRPr="005F5AB0">
        <w:rPr>
          <w:sz w:val="28"/>
          <w:szCs w:val="28"/>
          <w:lang w:val="uk-UA"/>
        </w:rPr>
        <w:t xml:space="preserve">ставку туристичного збору </w:t>
      </w:r>
      <w:r w:rsidR="00515D9F" w:rsidRPr="005F5AB0">
        <w:rPr>
          <w:sz w:val="28"/>
          <w:szCs w:val="28"/>
          <w:shd w:val="clear" w:color="auto" w:fill="FFFFFF"/>
          <w:lang w:val="uk-UA"/>
        </w:rPr>
        <w:t xml:space="preserve">у розмірі 0,5 відсотка - для внутрішнього туризму та 5 відсотків - для в’їзного туризму від розміру мінімальної заробітної плати, встановленої законом на </w:t>
      </w:r>
      <w:r w:rsidR="004A58C6" w:rsidRPr="005F5AB0">
        <w:rPr>
          <w:sz w:val="28"/>
          <w:szCs w:val="28"/>
          <w:shd w:val="clear" w:color="auto" w:fill="FFFFFF"/>
          <w:lang w:val="uk-UA"/>
        </w:rPr>
        <w:t>0</w:t>
      </w:r>
      <w:r w:rsidR="00515D9F" w:rsidRPr="005F5AB0">
        <w:rPr>
          <w:sz w:val="28"/>
          <w:szCs w:val="28"/>
          <w:shd w:val="clear" w:color="auto" w:fill="FFFFFF"/>
          <w:lang w:val="uk-UA"/>
        </w:rPr>
        <w:t>1 січня звітного (податкового) року, для однієї особи за одну добу тимчасового розміщення</w:t>
      </w:r>
      <w:r w:rsidR="00515D9F" w:rsidRPr="005F5AB0">
        <w:rPr>
          <w:sz w:val="28"/>
          <w:szCs w:val="28"/>
          <w:lang w:val="uk-UA"/>
        </w:rPr>
        <w:t xml:space="preserve"> визначених підпунктом 268.5.1. пункту 268</w:t>
      </w:r>
      <w:r w:rsidR="00515D9F" w:rsidRPr="005F5AB0">
        <w:rPr>
          <w:sz w:val="28"/>
          <w:szCs w:val="28"/>
        </w:rPr>
        <w:t> </w:t>
      </w:r>
      <w:r w:rsidR="004A58C6" w:rsidRPr="005F5AB0">
        <w:rPr>
          <w:sz w:val="28"/>
          <w:szCs w:val="28"/>
          <w:lang w:val="uk-UA"/>
        </w:rPr>
        <w:t xml:space="preserve"> Податкового кодексу України.</w:t>
      </w:r>
    </w:p>
    <w:p w:rsidR="00AD2696" w:rsidRPr="00AD2696" w:rsidRDefault="00AD2696" w:rsidP="005F5AB0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5D9F" w:rsidRPr="005F5AB0">
        <w:rPr>
          <w:sz w:val="28"/>
          <w:szCs w:val="28"/>
          <w:lang w:val="uk-UA"/>
        </w:rPr>
        <w:t xml:space="preserve">. </w:t>
      </w:r>
      <w:proofErr w:type="spellStart"/>
      <w:r w:rsidRPr="00AD2696">
        <w:rPr>
          <w:sz w:val="28"/>
          <w:szCs w:val="28"/>
        </w:rPr>
        <w:t>Встановити</w:t>
      </w:r>
      <w:proofErr w:type="spellEnd"/>
      <w:r w:rsidRPr="00AD2696">
        <w:rPr>
          <w:sz w:val="28"/>
          <w:szCs w:val="28"/>
        </w:rPr>
        <w:t xml:space="preserve">, </w:t>
      </w:r>
      <w:proofErr w:type="spellStart"/>
      <w:r w:rsidRPr="00AD2696">
        <w:rPr>
          <w:sz w:val="28"/>
          <w:szCs w:val="28"/>
        </w:rPr>
        <w:t>що</w:t>
      </w:r>
      <w:proofErr w:type="spellEnd"/>
      <w:r w:rsidRPr="00AD2696">
        <w:rPr>
          <w:sz w:val="28"/>
          <w:szCs w:val="28"/>
        </w:rPr>
        <w:t xml:space="preserve"> </w:t>
      </w:r>
      <w:proofErr w:type="spellStart"/>
      <w:proofErr w:type="gramStart"/>
      <w:r w:rsidRPr="00AD2696">
        <w:rPr>
          <w:sz w:val="28"/>
          <w:szCs w:val="28"/>
        </w:rPr>
        <w:t>р</w:t>
      </w:r>
      <w:proofErr w:type="gramEnd"/>
      <w:r w:rsidRPr="00AD2696">
        <w:rPr>
          <w:sz w:val="28"/>
          <w:szCs w:val="28"/>
        </w:rPr>
        <w:t>ішення</w:t>
      </w:r>
      <w:proofErr w:type="spellEnd"/>
      <w:r w:rsidRPr="00AD2696">
        <w:rPr>
          <w:sz w:val="28"/>
          <w:szCs w:val="28"/>
        </w:rPr>
        <w:t xml:space="preserve"> </w:t>
      </w:r>
      <w:proofErr w:type="spellStart"/>
      <w:r w:rsidRPr="00AD2696">
        <w:rPr>
          <w:sz w:val="28"/>
          <w:szCs w:val="28"/>
        </w:rPr>
        <w:t>набирає</w:t>
      </w:r>
      <w:proofErr w:type="spellEnd"/>
      <w:r w:rsidRPr="00AD2696">
        <w:rPr>
          <w:sz w:val="28"/>
          <w:szCs w:val="28"/>
        </w:rPr>
        <w:t xml:space="preserve"> </w:t>
      </w:r>
      <w:proofErr w:type="spellStart"/>
      <w:r w:rsidRPr="00AD2696">
        <w:rPr>
          <w:sz w:val="28"/>
          <w:szCs w:val="28"/>
        </w:rPr>
        <w:t>чинності</w:t>
      </w:r>
      <w:proofErr w:type="spellEnd"/>
      <w:r w:rsidRPr="00AD2696">
        <w:rPr>
          <w:sz w:val="28"/>
          <w:szCs w:val="28"/>
        </w:rPr>
        <w:t xml:space="preserve"> з 01 </w:t>
      </w:r>
      <w:proofErr w:type="spellStart"/>
      <w:r w:rsidRPr="00AD2696">
        <w:rPr>
          <w:sz w:val="28"/>
          <w:szCs w:val="28"/>
        </w:rPr>
        <w:t>січня</w:t>
      </w:r>
      <w:proofErr w:type="spellEnd"/>
      <w:r w:rsidRPr="00AD2696">
        <w:rPr>
          <w:sz w:val="28"/>
          <w:szCs w:val="28"/>
        </w:rPr>
        <w:t xml:space="preserve"> 2020 року.</w:t>
      </w:r>
    </w:p>
    <w:p w:rsidR="00373EFE" w:rsidRPr="005F5AB0" w:rsidRDefault="00AD2696" w:rsidP="005F5AB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="00515D9F" w:rsidRPr="005F5AB0">
        <w:rPr>
          <w:rStyle w:val="a5"/>
          <w:i w:val="0"/>
          <w:sz w:val="28"/>
          <w:szCs w:val="28"/>
          <w:lang w:val="uk-UA"/>
        </w:rPr>
        <w:t xml:space="preserve">Оприлюднити дане </w:t>
      </w:r>
      <w:r w:rsidR="00373EFE" w:rsidRPr="005F5AB0">
        <w:rPr>
          <w:rStyle w:val="a5"/>
          <w:i w:val="0"/>
          <w:sz w:val="28"/>
          <w:szCs w:val="28"/>
          <w:lang w:val="uk-UA"/>
        </w:rPr>
        <w:t xml:space="preserve">рішення на офіційному веб-сайті </w:t>
      </w:r>
      <w:proofErr w:type="spellStart"/>
      <w:r w:rsidR="00373EFE" w:rsidRPr="005F5AB0">
        <w:rPr>
          <w:rStyle w:val="a5"/>
          <w:i w:val="0"/>
          <w:sz w:val="28"/>
          <w:szCs w:val="28"/>
          <w:lang w:val="uk-UA"/>
        </w:rPr>
        <w:t>Новоолександрівської</w:t>
      </w:r>
      <w:proofErr w:type="spellEnd"/>
      <w:r w:rsidR="00373EFE" w:rsidRPr="005F5AB0">
        <w:rPr>
          <w:rStyle w:val="a5"/>
          <w:i w:val="0"/>
          <w:sz w:val="28"/>
          <w:szCs w:val="28"/>
          <w:lang w:val="uk-UA"/>
        </w:rPr>
        <w:t xml:space="preserve"> </w:t>
      </w:r>
      <w:proofErr w:type="spellStart"/>
      <w:r w:rsidR="00373EFE" w:rsidRPr="005F5AB0">
        <w:rPr>
          <w:rStyle w:val="a5"/>
          <w:i w:val="0"/>
          <w:sz w:val="28"/>
          <w:szCs w:val="28"/>
        </w:rPr>
        <w:t>сільської</w:t>
      </w:r>
      <w:proofErr w:type="spellEnd"/>
      <w:r w:rsidR="00373EFE" w:rsidRPr="005F5AB0">
        <w:rPr>
          <w:rStyle w:val="a5"/>
          <w:i w:val="0"/>
          <w:sz w:val="28"/>
          <w:szCs w:val="28"/>
        </w:rPr>
        <w:t xml:space="preserve"> ради</w:t>
      </w:r>
      <w:r w:rsidR="00373EFE" w:rsidRPr="005F5AB0">
        <w:rPr>
          <w:sz w:val="28"/>
          <w:szCs w:val="28"/>
        </w:rPr>
        <w:t>.</w:t>
      </w:r>
    </w:p>
    <w:p w:rsidR="00515D9F" w:rsidRPr="005F5AB0" w:rsidRDefault="00AD2696" w:rsidP="005F5AB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15D9F" w:rsidRPr="005F5AB0">
        <w:rPr>
          <w:sz w:val="28"/>
          <w:szCs w:val="28"/>
        </w:rPr>
        <w:t xml:space="preserve">. </w:t>
      </w:r>
      <w:r w:rsidR="00210CEE" w:rsidRPr="005F5AB0">
        <w:rPr>
          <w:sz w:val="28"/>
          <w:szCs w:val="28"/>
          <w:lang w:val="uk-UA" w:eastAsia="uk-UA" w:bidi="uk-UA"/>
        </w:rPr>
        <w:t>Контроль за виконанням рішення покласти на комісію з питань планування фінансів, бюджету та соціально-економічного розвитку.</w:t>
      </w:r>
    </w:p>
    <w:p w:rsidR="00515D9F" w:rsidRDefault="0018557E" w:rsidP="005F5AB0">
      <w:pPr>
        <w:spacing w:line="276" w:lineRule="auto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      </w:t>
      </w:r>
    </w:p>
    <w:p w:rsidR="00AD2696" w:rsidRPr="005F5AB0" w:rsidRDefault="00AD2696" w:rsidP="005F5AB0">
      <w:pPr>
        <w:spacing w:line="276" w:lineRule="auto"/>
        <w:rPr>
          <w:sz w:val="28"/>
          <w:szCs w:val="28"/>
          <w:lang w:val="uk-UA"/>
        </w:rPr>
      </w:pPr>
    </w:p>
    <w:p w:rsidR="0018557E" w:rsidRPr="005F5AB0" w:rsidRDefault="0018557E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СІЛЬСЬКИЙ ГОЛОВА                                     </w:t>
      </w:r>
      <w:r w:rsidRPr="005F5AB0">
        <w:rPr>
          <w:sz w:val="28"/>
          <w:szCs w:val="28"/>
        </w:rPr>
        <w:t xml:space="preserve">    </w:t>
      </w:r>
      <w:r w:rsidRPr="005F5AB0">
        <w:rPr>
          <w:sz w:val="28"/>
          <w:szCs w:val="28"/>
          <w:lang w:val="uk-UA"/>
        </w:rPr>
        <w:t xml:space="preserve">                 О.О.ВІЗІР </w:t>
      </w:r>
    </w:p>
    <w:p w:rsidR="00AD2696" w:rsidRDefault="00AD2696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</w:p>
    <w:p w:rsidR="0018557E" w:rsidRPr="005F5AB0" w:rsidRDefault="0018557E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с. </w:t>
      </w:r>
      <w:proofErr w:type="spellStart"/>
      <w:r w:rsidRPr="005F5AB0">
        <w:rPr>
          <w:sz w:val="28"/>
          <w:szCs w:val="28"/>
          <w:lang w:val="uk-UA"/>
        </w:rPr>
        <w:t>Новоолександрівка</w:t>
      </w:r>
      <w:proofErr w:type="spellEnd"/>
      <w:r w:rsidRPr="005F5AB0">
        <w:rPr>
          <w:sz w:val="28"/>
          <w:szCs w:val="28"/>
          <w:lang w:val="uk-UA"/>
        </w:rPr>
        <w:t xml:space="preserve"> </w:t>
      </w:r>
    </w:p>
    <w:p w:rsidR="00210CEE" w:rsidRDefault="0018557E" w:rsidP="009535B1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>1</w:t>
      </w:r>
      <w:r w:rsidR="00AD2696">
        <w:rPr>
          <w:sz w:val="28"/>
          <w:szCs w:val="28"/>
          <w:lang w:val="uk-UA"/>
        </w:rPr>
        <w:t>3 червня</w:t>
      </w:r>
      <w:r w:rsidR="00210CEE" w:rsidRPr="005F5AB0">
        <w:rPr>
          <w:sz w:val="28"/>
          <w:szCs w:val="28"/>
          <w:lang w:val="uk-UA"/>
        </w:rPr>
        <w:t xml:space="preserve"> </w:t>
      </w:r>
      <w:r w:rsidRPr="005F5AB0">
        <w:rPr>
          <w:sz w:val="28"/>
          <w:szCs w:val="28"/>
          <w:lang w:val="uk-UA"/>
        </w:rPr>
        <w:t xml:space="preserve"> 20</w:t>
      </w:r>
      <w:r w:rsidR="00AD2696">
        <w:rPr>
          <w:sz w:val="28"/>
          <w:szCs w:val="28"/>
          <w:lang w:val="uk-UA"/>
        </w:rPr>
        <w:t>19</w:t>
      </w:r>
      <w:r w:rsidRPr="005F5AB0">
        <w:rPr>
          <w:sz w:val="28"/>
          <w:szCs w:val="28"/>
          <w:lang w:val="uk-UA"/>
        </w:rPr>
        <w:t xml:space="preserve"> року</w:t>
      </w:r>
    </w:p>
    <w:p w:rsidR="00485437" w:rsidRPr="00485437" w:rsidRDefault="00485437" w:rsidP="009535B1">
      <w:pPr>
        <w:pStyle w:val="a3"/>
        <w:spacing w:line="276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№ 4297-42/</w:t>
      </w:r>
      <w:r>
        <w:rPr>
          <w:sz w:val="28"/>
          <w:szCs w:val="28"/>
          <w:lang w:val="en-US"/>
        </w:rPr>
        <w:t>VII</w:t>
      </w:r>
      <w:bookmarkStart w:id="0" w:name="_GoBack"/>
      <w:bookmarkEnd w:id="0"/>
    </w:p>
    <w:sectPr w:rsidR="00485437" w:rsidRPr="00485437" w:rsidSect="009535B1">
      <w:pgSz w:w="11906" w:h="16838"/>
      <w:pgMar w:top="567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9"/>
    <w:rsid w:val="000B63B8"/>
    <w:rsid w:val="0018557E"/>
    <w:rsid w:val="00210CEE"/>
    <w:rsid w:val="00263791"/>
    <w:rsid w:val="002B601C"/>
    <w:rsid w:val="00373EFE"/>
    <w:rsid w:val="003A0FAB"/>
    <w:rsid w:val="00485437"/>
    <w:rsid w:val="004A58C6"/>
    <w:rsid w:val="00515D9F"/>
    <w:rsid w:val="005F5AB0"/>
    <w:rsid w:val="00941B57"/>
    <w:rsid w:val="009535B1"/>
    <w:rsid w:val="00AB1DA8"/>
    <w:rsid w:val="00AD2696"/>
    <w:rsid w:val="00BF666E"/>
    <w:rsid w:val="00C17169"/>
    <w:rsid w:val="00DB5CD6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515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515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2019-06-18T06:06:00Z</cp:lastPrinted>
  <dcterms:created xsi:type="dcterms:W3CDTF">2019-06-18T06:08:00Z</dcterms:created>
  <dcterms:modified xsi:type="dcterms:W3CDTF">2019-06-18T06:08:00Z</dcterms:modified>
</cp:coreProperties>
</file>