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DD2" w:rsidRPr="00070D97" w:rsidRDefault="00271DD2" w:rsidP="00271DD2">
      <w:pPr>
        <w:pStyle w:val="12"/>
        <w:tabs>
          <w:tab w:val="left" w:pos="3828"/>
        </w:tabs>
        <w:ind w:right="-52"/>
        <w:jc w:val="center"/>
        <w:rPr>
          <w:sz w:val="28"/>
          <w:szCs w:val="28"/>
          <w:lang w:val="uk-UA"/>
        </w:rPr>
      </w:pPr>
      <w:r w:rsidRPr="00070D97">
        <w:rPr>
          <w:sz w:val="28"/>
          <w:szCs w:val="28"/>
          <w:lang w:val="uk-UA"/>
        </w:rPr>
        <w:object w:dxaOrig="736"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fillcolor="window">
            <v:imagedata r:id="rId6" o:title=""/>
          </v:shape>
          <o:OLEObject Type="Embed" ProgID="Word.Picture.8" ShapeID="_x0000_i1025" DrawAspect="Content" ObjectID="_1655721542" r:id="rId7"/>
        </w:object>
      </w:r>
    </w:p>
    <w:p w:rsidR="00271DD2" w:rsidRPr="00070D97" w:rsidRDefault="00271DD2" w:rsidP="00271DD2">
      <w:pPr>
        <w:pStyle w:val="12"/>
        <w:tabs>
          <w:tab w:val="left" w:pos="3828"/>
        </w:tabs>
        <w:ind w:right="-52"/>
        <w:jc w:val="center"/>
        <w:rPr>
          <w:sz w:val="28"/>
          <w:szCs w:val="28"/>
          <w:lang w:val="uk-UA"/>
        </w:rPr>
      </w:pPr>
      <w:r w:rsidRPr="00070D97">
        <w:rPr>
          <w:sz w:val="28"/>
          <w:szCs w:val="28"/>
          <w:lang w:val="uk-UA"/>
        </w:rPr>
        <w:t>У К Р А Ї Н А</w:t>
      </w:r>
    </w:p>
    <w:p w:rsidR="00271DD2" w:rsidRPr="00070D97" w:rsidRDefault="00271DD2" w:rsidP="00271DD2">
      <w:pPr>
        <w:pStyle w:val="12"/>
        <w:tabs>
          <w:tab w:val="left" w:pos="3828"/>
        </w:tabs>
        <w:ind w:right="-52"/>
        <w:jc w:val="center"/>
        <w:rPr>
          <w:sz w:val="28"/>
          <w:szCs w:val="28"/>
          <w:lang w:val="uk-UA"/>
        </w:rPr>
      </w:pPr>
      <w:r w:rsidRPr="00070D97">
        <w:rPr>
          <w:sz w:val="28"/>
          <w:szCs w:val="28"/>
          <w:lang w:val="uk-UA"/>
        </w:rPr>
        <w:t>МІСЦЕВЕ САМОВРЯДУВАННЯ</w:t>
      </w:r>
    </w:p>
    <w:p w:rsidR="00271DD2" w:rsidRPr="00070D97" w:rsidRDefault="00271DD2" w:rsidP="00271DD2">
      <w:pPr>
        <w:pStyle w:val="12"/>
        <w:tabs>
          <w:tab w:val="left" w:pos="3828"/>
        </w:tabs>
        <w:ind w:right="-52"/>
        <w:jc w:val="center"/>
        <w:rPr>
          <w:sz w:val="28"/>
          <w:szCs w:val="28"/>
          <w:lang w:val="uk-UA"/>
        </w:rPr>
      </w:pPr>
      <w:r w:rsidRPr="00070D97">
        <w:rPr>
          <w:sz w:val="28"/>
          <w:szCs w:val="28"/>
          <w:lang w:val="uk-UA"/>
        </w:rPr>
        <w:t>НОВООЛЕКСАНДРІВСЬКА СІЛЬСЬКА РАДА</w:t>
      </w:r>
    </w:p>
    <w:p w:rsidR="00271DD2" w:rsidRPr="00070D97" w:rsidRDefault="00271DD2" w:rsidP="00271DD2">
      <w:pPr>
        <w:pStyle w:val="12"/>
        <w:tabs>
          <w:tab w:val="left" w:pos="3828"/>
        </w:tabs>
        <w:ind w:right="-52"/>
        <w:jc w:val="center"/>
        <w:rPr>
          <w:sz w:val="28"/>
          <w:szCs w:val="28"/>
          <w:lang w:val="uk-UA"/>
        </w:rPr>
      </w:pPr>
      <w:r w:rsidRPr="00070D97">
        <w:rPr>
          <w:sz w:val="28"/>
          <w:szCs w:val="28"/>
          <w:lang w:val="uk-UA"/>
        </w:rPr>
        <w:t>ДНІПРОВСЬКОГО РАЙОНУ ДНІПРОПЕТРОВСЬКОЇ ОБЛАСТІ</w:t>
      </w:r>
    </w:p>
    <w:p w:rsidR="00271DD2" w:rsidRPr="00070D97" w:rsidRDefault="00271DD2" w:rsidP="00271DD2">
      <w:pPr>
        <w:pStyle w:val="12"/>
        <w:tabs>
          <w:tab w:val="left" w:pos="3828"/>
        </w:tabs>
        <w:ind w:right="-52"/>
        <w:jc w:val="center"/>
        <w:rPr>
          <w:sz w:val="28"/>
          <w:szCs w:val="28"/>
          <w:lang w:val="uk-UA"/>
        </w:rPr>
      </w:pPr>
      <w:r w:rsidRPr="00070D97">
        <w:rPr>
          <w:sz w:val="28"/>
          <w:szCs w:val="28"/>
          <w:lang w:val="uk-UA"/>
        </w:rPr>
        <w:t>СЬОМЕ СКЛИКАННЯ</w:t>
      </w:r>
    </w:p>
    <w:p w:rsidR="00025586" w:rsidRPr="00B7289A" w:rsidRDefault="00025586" w:rsidP="00025586">
      <w:pPr>
        <w:pStyle w:val="12"/>
        <w:tabs>
          <w:tab w:val="left" w:pos="3828"/>
        </w:tabs>
        <w:spacing w:line="276" w:lineRule="auto"/>
        <w:ind w:right="-52"/>
        <w:jc w:val="center"/>
        <w:rPr>
          <w:sz w:val="27"/>
          <w:szCs w:val="27"/>
          <w:lang w:val="uk-UA"/>
        </w:rPr>
      </w:pPr>
      <w:r>
        <w:rPr>
          <w:sz w:val="27"/>
          <w:szCs w:val="27"/>
          <w:lang w:val="uk-UA"/>
        </w:rPr>
        <w:t>П</w:t>
      </w:r>
      <w:r w:rsidRPr="000A228E">
        <w:rPr>
          <w:sz w:val="27"/>
          <w:szCs w:val="27"/>
        </w:rPr>
        <w:t>’</w:t>
      </w:r>
      <w:r>
        <w:rPr>
          <w:sz w:val="27"/>
          <w:szCs w:val="27"/>
          <w:lang w:val="uk-UA"/>
        </w:rPr>
        <w:t>Я</w:t>
      </w:r>
      <w:r w:rsidR="003458C2">
        <w:rPr>
          <w:sz w:val="27"/>
          <w:szCs w:val="27"/>
          <w:lang w:val="uk-UA"/>
        </w:rPr>
        <w:t>Т</w:t>
      </w:r>
      <w:bookmarkStart w:id="0" w:name="_GoBack"/>
      <w:bookmarkEnd w:id="0"/>
      <w:r>
        <w:rPr>
          <w:sz w:val="27"/>
          <w:szCs w:val="27"/>
          <w:lang w:val="uk-UA"/>
        </w:rPr>
        <w:t xml:space="preserve">ДЕСЯТ ПЕРША </w:t>
      </w:r>
      <w:r w:rsidRPr="00B7289A">
        <w:rPr>
          <w:sz w:val="27"/>
          <w:szCs w:val="27"/>
          <w:lang w:val="uk-UA"/>
        </w:rPr>
        <w:t>СЕСІЯ</w:t>
      </w:r>
    </w:p>
    <w:p w:rsidR="00271DD2" w:rsidRPr="00070D97" w:rsidRDefault="00271DD2" w:rsidP="00271DD2">
      <w:pPr>
        <w:pStyle w:val="12"/>
        <w:tabs>
          <w:tab w:val="left" w:pos="3828"/>
        </w:tabs>
        <w:ind w:right="-52"/>
        <w:jc w:val="both"/>
        <w:rPr>
          <w:sz w:val="28"/>
          <w:szCs w:val="28"/>
          <w:lang w:val="uk-UA"/>
        </w:rPr>
      </w:pPr>
      <w:r>
        <w:rPr>
          <w:noProof/>
          <w:snapToGrid/>
          <w:sz w:val="28"/>
          <w:szCs w:val="28"/>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111760</wp:posOffset>
                </wp:positionV>
                <wp:extent cx="6505575" cy="0"/>
                <wp:effectExtent l="17145" t="17145" r="1143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8pt" to="507.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OYTwIAAFkEAAAOAAAAZHJzL2Uyb0RvYy54bWysVM2O0zAQviPxDlbu3SSl7XajTVeoabks&#10;UGmXB3Btp7FwbMv2Nq0QEuwZaR+BV+AA0koLPEP6RozdHyhcECIHZ+yZ+fLNN+OcX6xqgZbMWK5k&#10;HqUnSYSYJIpyucijV9fTzjBC1mFJsVCS5dGa2ehi9PjReaMz1lWVEpQZBCDSZo3Oo8o5ncWxJRWr&#10;sT1RmklwlsrU2MHWLGJqcAPotYi7STKIG2WoNoowa+G02DqjUcAvS0bcy7K0zCGRR8DNhdWEde7X&#10;eHSOs4XBuuJkRwP/A4sacwkfPUAV2GF0Y/gfUDUnRllVuhOi6liVJScs1ADVpMlv1VxVWLNQC4hj&#10;9UEm+/9gyYvlzCBOoXcRkriGFrUfN+82d+3X9tPmDm3et9/bL+3n9r791t5vbsF+2HwA2zvbh93x&#10;HUq9ko22GQCO5cx4LchKXulLRV5bJNW4wnLBQkXXaw2fCRnxUYrfWA185s1zRSEG3zgVZF2VpvaQ&#10;IBhahe6tD91jK4cIHA76Sb9/2o8Q2ftinO0TtbHuGVM18kYeCS69sDjDy0vrgDqE7kP8sVRTLkQY&#10;DiFRA2zPkn4SMqwSnHqvj7NmMR8Lg5bYz1d4vBCAdhRm1I2kAa1imE52tsNcbG2IF9LjQS3AZ2dt&#10;B+jNWXI2GU6GvU6vO5h0eklRdJ5Ox73OYJqe9osnxXhcpG89tbSXVZxSJj27/TCnvb8blt212o7h&#10;YZwPOsTH6KFEILt/B9Khmb5/20mYK7qeGa+G7yvMbwje3TV/QX7dh6iff4TRDwAAAP//AwBQSwME&#10;FAAGAAgAAAAhAImAkHDcAAAACQEAAA8AAABkcnMvZG93bnJldi54bWxMj0FPwzAMhe9I/IfISNy2&#10;dGiMtjSdYBKX3SgTcPSa0FYkTtVkXfvv8cQBbvZ7T8+fi+3krBjNEDpPClbLBISh2uuOGgWHt5dF&#10;CiJEJI3Wk1EwmwDb8vqqwFz7M72asYqN4BIKOSpoY+xzKUPdGodh6XtD7H35wWHkdWikHvDM5c7K&#10;uyTZSIcd8YUWe7NrTf1dnRy33H+kz3tMD/Nsq89svXvfj+SUur2Znh5BRDPFvzBc8BkdSmY6+hPp&#10;IKyCRZZxkvWHDYiLn6zWPB1/FVkW8v8H5Q8AAAD//wMAUEsBAi0AFAAGAAgAAAAhALaDOJL+AAAA&#10;4QEAABMAAAAAAAAAAAAAAAAAAAAAAFtDb250ZW50X1R5cGVzXS54bWxQSwECLQAUAAYACAAAACEA&#10;OP0h/9YAAACUAQAACwAAAAAAAAAAAAAAAAAvAQAAX3JlbHMvLnJlbHNQSwECLQAUAAYACAAAACEA&#10;QsXDmE8CAABZBAAADgAAAAAAAAAAAAAAAAAuAgAAZHJzL2Uyb0RvYy54bWxQSwECLQAUAAYACAAA&#10;ACEAiYCQcNwAAAAJAQAADwAAAAAAAAAAAAAAAACpBAAAZHJzL2Rvd25yZXYueG1sUEsFBgAAAAAE&#10;AAQA8wAAALIFAAAAAA==&#10;" strokeweight="1.5pt"/>
            </w:pict>
          </mc:Fallback>
        </mc:AlternateContent>
      </w:r>
    </w:p>
    <w:p w:rsidR="00271DD2" w:rsidRDefault="00271DD2" w:rsidP="00271DD2">
      <w:pPr>
        <w:pStyle w:val="12"/>
        <w:tabs>
          <w:tab w:val="left" w:pos="3828"/>
        </w:tabs>
        <w:ind w:right="-52"/>
        <w:jc w:val="center"/>
        <w:rPr>
          <w:sz w:val="28"/>
          <w:szCs w:val="28"/>
          <w:lang w:val="uk-UA"/>
        </w:rPr>
      </w:pPr>
      <w:r w:rsidRPr="00070D97">
        <w:rPr>
          <w:sz w:val="28"/>
          <w:szCs w:val="28"/>
          <w:lang w:val="uk-UA"/>
        </w:rPr>
        <w:t>РІШЕННЯ</w:t>
      </w:r>
    </w:p>
    <w:p w:rsidR="00271DD2" w:rsidRPr="00821B87" w:rsidRDefault="00271DD2" w:rsidP="00271DD2">
      <w:pPr>
        <w:pStyle w:val="12"/>
        <w:tabs>
          <w:tab w:val="left" w:pos="3828"/>
        </w:tabs>
        <w:ind w:right="-52"/>
        <w:jc w:val="center"/>
        <w:rPr>
          <w:sz w:val="28"/>
          <w:szCs w:val="28"/>
          <w:lang w:val="uk-UA"/>
        </w:rPr>
      </w:pPr>
    </w:p>
    <w:p w:rsidR="00271DD2" w:rsidRPr="00271DD2" w:rsidRDefault="00271DD2" w:rsidP="00271DD2">
      <w:pPr>
        <w:pStyle w:val="22"/>
        <w:shd w:val="clear" w:color="auto" w:fill="auto"/>
        <w:spacing w:after="376" w:line="276" w:lineRule="auto"/>
        <w:ind w:right="4620" w:firstLine="0"/>
        <w:rPr>
          <w:color w:val="000000"/>
          <w:sz w:val="27"/>
          <w:szCs w:val="27"/>
          <w:lang w:val="uk-UA" w:eastAsia="uk-UA" w:bidi="uk-UA"/>
        </w:rPr>
      </w:pPr>
      <w:r w:rsidRPr="00271DD2">
        <w:rPr>
          <w:color w:val="000000"/>
          <w:sz w:val="27"/>
          <w:szCs w:val="27"/>
          <w:lang w:val="uk-UA" w:eastAsia="uk-UA" w:bidi="uk-UA"/>
        </w:rPr>
        <w:t xml:space="preserve">Про встановлення ставок та пільг із сплати земельного податку на території </w:t>
      </w:r>
      <w:proofErr w:type="spellStart"/>
      <w:r w:rsidRPr="00271DD2">
        <w:rPr>
          <w:color w:val="000000"/>
          <w:sz w:val="27"/>
          <w:szCs w:val="27"/>
          <w:lang w:val="uk-UA" w:eastAsia="uk-UA" w:bidi="uk-UA"/>
        </w:rPr>
        <w:t>Новоолександрівської</w:t>
      </w:r>
      <w:proofErr w:type="spellEnd"/>
      <w:r w:rsidRPr="00271DD2">
        <w:rPr>
          <w:color w:val="000000"/>
          <w:sz w:val="27"/>
          <w:szCs w:val="27"/>
          <w:lang w:val="uk-UA" w:eastAsia="uk-UA" w:bidi="uk-UA"/>
        </w:rPr>
        <w:t xml:space="preserve"> сільської територіальної громади Дніпровського району Дніпропетровської області </w:t>
      </w:r>
      <w:r w:rsidRPr="00271DD2">
        <w:rPr>
          <w:color w:val="000000"/>
          <w:sz w:val="27"/>
          <w:szCs w:val="27"/>
          <w:lang w:val="uk-UA" w:eastAsia="uk-UA" w:bidi="uk-UA"/>
        </w:rPr>
        <w:br/>
      </w:r>
    </w:p>
    <w:p w:rsidR="00271DD2" w:rsidRPr="00271DD2" w:rsidRDefault="00271DD2" w:rsidP="00271DD2">
      <w:pPr>
        <w:spacing w:line="276" w:lineRule="auto"/>
        <w:ind w:firstLine="720"/>
        <w:jc w:val="both"/>
        <w:rPr>
          <w:rFonts w:ascii="Times New Roman" w:hAnsi="Times New Roman" w:cs="Times New Roman"/>
          <w:sz w:val="27"/>
          <w:szCs w:val="27"/>
        </w:rPr>
      </w:pPr>
      <w:r w:rsidRPr="00271DD2">
        <w:rPr>
          <w:rFonts w:ascii="Times New Roman" w:hAnsi="Times New Roman" w:cs="Times New Roman"/>
          <w:sz w:val="27"/>
          <w:szCs w:val="27"/>
        </w:rPr>
        <w:t xml:space="preserve">Відповідно до Закону України «Про засади державної регуляторної політики у сфері господарської діяльності», статті 266 Податкового кодексу України, статті 91 Бюджетного кодексу України, статті 209 Земельного кодексу України, керуючись статтею 26 Закону України «Про місцеве самоврядування в Україні», </w:t>
      </w:r>
      <w:r w:rsidRPr="00271DD2">
        <w:rPr>
          <w:rFonts w:ascii="Times New Roman" w:hAnsi="Times New Roman" w:cs="Times New Roman"/>
          <w:sz w:val="27"/>
          <w:szCs w:val="27"/>
          <w:lang w:bidi="ru-RU"/>
        </w:rPr>
        <w:t>враховуючи висновки та рекомендації постійної комісії сільської ради з питань п</w:t>
      </w:r>
      <w:r w:rsidRPr="00271DD2">
        <w:rPr>
          <w:rFonts w:ascii="Times New Roman" w:hAnsi="Times New Roman" w:cs="Times New Roman"/>
          <w:sz w:val="27"/>
          <w:szCs w:val="27"/>
        </w:rPr>
        <w:t>ланування, фінансів, бюджету та соціально-економічного розвитку, сільська рада</w:t>
      </w:r>
    </w:p>
    <w:p w:rsidR="00271DD2" w:rsidRPr="00271DD2" w:rsidRDefault="00271DD2" w:rsidP="00271DD2">
      <w:pPr>
        <w:pStyle w:val="2"/>
        <w:rPr>
          <w:sz w:val="27"/>
          <w:szCs w:val="27"/>
          <w:lang w:val="uk-UA" w:eastAsia="uk-UA" w:bidi="uk-UA"/>
        </w:rPr>
      </w:pPr>
    </w:p>
    <w:p w:rsidR="00271DD2" w:rsidRPr="00271DD2" w:rsidRDefault="00271DD2" w:rsidP="00271DD2">
      <w:pPr>
        <w:pStyle w:val="2"/>
        <w:rPr>
          <w:sz w:val="27"/>
          <w:szCs w:val="27"/>
          <w:lang w:val="uk-UA" w:eastAsia="uk-UA" w:bidi="uk-UA"/>
        </w:rPr>
      </w:pPr>
      <w:r w:rsidRPr="00271DD2">
        <w:rPr>
          <w:sz w:val="27"/>
          <w:szCs w:val="27"/>
          <w:lang w:val="uk-UA" w:eastAsia="uk-UA" w:bidi="uk-UA"/>
        </w:rPr>
        <w:t>ВИРІШИЛА:</w:t>
      </w:r>
    </w:p>
    <w:p w:rsidR="00271DD2" w:rsidRPr="00271DD2" w:rsidRDefault="00271DD2" w:rsidP="00271DD2">
      <w:pPr>
        <w:jc w:val="both"/>
        <w:rPr>
          <w:rFonts w:ascii="Times New Roman" w:hAnsi="Times New Roman" w:cs="Times New Roman"/>
          <w:sz w:val="27"/>
          <w:szCs w:val="27"/>
        </w:rPr>
      </w:pPr>
    </w:p>
    <w:p w:rsidR="00271DD2" w:rsidRPr="00271DD2" w:rsidRDefault="00271DD2" w:rsidP="00271DD2">
      <w:pPr>
        <w:pStyle w:val="a3"/>
        <w:spacing w:line="276" w:lineRule="auto"/>
        <w:ind w:firstLine="720"/>
        <w:jc w:val="both"/>
        <w:rPr>
          <w:rStyle w:val="a4"/>
          <w:i w:val="0"/>
          <w:sz w:val="27"/>
          <w:szCs w:val="27"/>
          <w:lang w:val="uk-UA"/>
        </w:rPr>
      </w:pPr>
      <w:r w:rsidRPr="00271DD2">
        <w:rPr>
          <w:rStyle w:val="a4"/>
          <w:i w:val="0"/>
          <w:sz w:val="27"/>
          <w:szCs w:val="27"/>
          <w:lang w:val="uk-UA"/>
        </w:rPr>
        <w:t xml:space="preserve">1. Установити на території </w:t>
      </w:r>
      <w:proofErr w:type="spellStart"/>
      <w:r w:rsidRPr="00271DD2">
        <w:rPr>
          <w:rStyle w:val="a4"/>
          <w:i w:val="0"/>
          <w:sz w:val="27"/>
          <w:szCs w:val="27"/>
          <w:lang w:val="uk-UA"/>
        </w:rPr>
        <w:t>Новоолександрівської</w:t>
      </w:r>
      <w:proofErr w:type="spellEnd"/>
      <w:r w:rsidRPr="00271DD2">
        <w:rPr>
          <w:rStyle w:val="a4"/>
          <w:i w:val="0"/>
          <w:sz w:val="27"/>
          <w:szCs w:val="27"/>
          <w:lang w:val="uk-UA"/>
        </w:rPr>
        <w:t xml:space="preserve"> сільської територіальної громади Дніпровського району Дніпропетровської області ради:</w:t>
      </w:r>
    </w:p>
    <w:p w:rsidR="00271DD2" w:rsidRPr="00271DD2" w:rsidRDefault="00271DD2" w:rsidP="00271DD2">
      <w:pPr>
        <w:pStyle w:val="a3"/>
        <w:spacing w:line="276" w:lineRule="auto"/>
        <w:ind w:firstLine="720"/>
        <w:jc w:val="both"/>
        <w:rPr>
          <w:rStyle w:val="a4"/>
          <w:i w:val="0"/>
          <w:sz w:val="27"/>
          <w:szCs w:val="27"/>
          <w:lang w:val="uk-UA"/>
        </w:rPr>
      </w:pPr>
      <w:r w:rsidRPr="00271DD2">
        <w:rPr>
          <w:rStyle w:val="a4"/>
          <w:i w:val="0"/>
          <w:sz w:val="27"/>
          <w:szCs w:val="27"/>
          <w:lang w:val="uk-UA"/>
        </w:rPr>
        <w:t>1.1 ставки земельного податку згідно з додатком 1;</w:t>
      </w:r>
    </w:p>
    <w:p w:rsidR="00271DD2" w:rsidRDefault="00271DD2" w:rsidP="00271DD2">
      <w:pPr>
        <w:pStyle w:val="a3"/>
        <w:spacing w:after="120" w:line="276" w:lineRule="auto"/>
        <w:ind w:firstLine="720"/>
        <w:jc w:val="both"/>
        <w:rPr>
          <w:color w:val="000000"/>
          <w:sz w:val="27"/>
          <w:szCs w:val="27"/>
          <w:lang w:val="uk-UA" w:eastAsia="uk-UA" w:bidi="uk-UA"/>
        </w:rPr>
      </w:pPr>
      <w:r w:rsidRPr="00271DD2">
        <w:rPr>
          <w:sz w:val="27"/>
          <w:szCs w:val="27"/>
          <w:lang w:val="uk-UA"/>
        </w:rPr>
        <w:t xml:space="preserve">1.2. </w:t>
      </w:r>
      <w:r w:rsidRPr="00271DD2">
        <w:rPr>
          <w:color w:val="000000"/>
          <w:sz w:val="27"/>
          <w:szCs w:val="27"/>
          <w:lang w:val="uk-UA" w:eastAsia="uk-UA" w:bidi="uk-UA"/>
        </w:rPr>
        <w:t>пільги для фізичних та юридичних осіб, надані відповідно до підпункту 266.4.2 пункту 266.4 статті 266 Податкового кодексу України</w:t>
      </w:r>
      <w:r w:rsidR="00A51FE7">
        <w:rPr>
          <w:color w:val="000000"/>
          <w:sz w:val="27"/>
          <w:szCs w:val="27"/>
          <w:lang w:val="uk-UA" w:eastAsia="uk-UA" w:bidi="uk-UA"/>
        </w:rPr>
        <w:t xml:space="preserve"> (далі ПКУ)</w:t>
      </w:r>
      <w:r w:rsidRPr="00271DD2">
        <w:rPr>
          <w:color w:val="000000"/>
          <w:sz w:val="27"/>
          <w:szCs w:val="27"/>
          <w:lang w:val="uk-UA" w:eastAsia="uk-UA" w:bidi="uk-UA"/>
        </w:rPr>
        <w:t>, за переліком згідно з додатком 2.</w:t>
      </w:r>
    </w:p>
    <w:p w:rsidR="002A2BFA" w:rsidRDefault="002A2BFA" w:rsidP="00271DD2">
      <w:pPr>
        <w:pStyle w:val="a3"/>
        <w:spacing w:after="120" w:line="276" w:lineRule="auto"/>
        <w:ind w:firstLine="720"/>
        <w:jc w:val="both"/>
        <w:rPr>
          <w:color w:val="000000"/>
          <w:sz w:val="27"/>
          <w:szCs w:val="27"/>
          <w:lang w:val="uk-UA" w:eastAsia="uk-UA" w:bidi="uk-UA"/>
        </w:rPr>
      </w:pPr>
      <w:r>
        <w:rPr>
          <w:color w:val="000000"/>
          <w:sz w:val="27"/>
          <w:szCs w:val="27"/>
          <w:lang w:val="uk-UA" w:eastAsia="uk-UA" w:bidi="uk-UA"/>
        </w:rPr>
        <w:t>2. Взяти до відома, що:</w:t>
      </w:r>
    </w:p>
    <w:p w:rsidR="002A2BFA" w:rsidRDefault="002A2BFA" w:rsidP="002A2BFA">
      <w:pPr>
        <w:pStyle w:val="a3"/>
        <w:spacing w:after="120" w:line="276" w:lineRule="auto"/>
        <w:ind w:firstLine="720"/>
        <w:jc w:val="both"/>
        <w:rPr>
          <w:color w:val="000000"/>
          <w:sz w:val="27"/>
          <w:szCs w:val="27"/>
          <w:lang w:val="uk-UA" w:eastAsia="uk-UA" w:bidi="uk-UA"/>
        </w:rPr>
      </w:pPr>
      <w:r>
        <w:rPr>
          <w:color w:val="000000"/>
          <w:sz w:val="27"/>
          <w:szCs w:val="27"/>
          <w:lang w:val="uk-UA" w:eastAsia="uk-UA" w:bidi="uk-UA"/>
        </w:rPr>
        <w:t xml:space="preserve">2.1. платниками земельного податку є власники земельних ділянок, земельних часток(паїв), землекористувачі з урахуванням особливостей визначених п.269.1 ст. 269 </w:t>
      </w:r>
      <w:r w:rsidR="00A51FE7">
        <w:rPr>
          <w:color w:val="000000"/>
          <w:sz w:val="27"/>
          <w:szCs w:val="27"/>
          <w:lang w:val="uk-UA" w:eastAsia="uk-UA" w:bidi="uk-UA"/>
        </w:rPr>
        <w:t>ПКУ</w:t>
      </w:r>
      <w:r>
        <w:rPr>
          <w:color w:val="000000"/>
          <w:sz w:val="27"/>
          <w:szCs w:val="27"/>
          <w:lang w:val="uk-UA" w:eastAsia="uk-UA" w:bidi="uk-UA"/>
        </w:rPr>
        <w:t>;</w:t>
      </w:r>
    </w:p>
    <w:p w:rsidR="002A2BFA" w:rsidRDefault="002A2BFA" w:rsidP="002A2BFA">
      <w:pPr>
        <w:pStyle w:val="a3"/>
        <w:spacing w:after="120" w:line="276" w:lineRule="auto"/>
        <w:ind w:firstLine="720"/>
        <w:jc w:val="both"/>
        <w:rPr>
          <w:color w:val="000000"/>
          <w:sz w:val="27"/>
          <w:szCs w:val="27"/>
          <w:lang w:val="uk-UA" w:eastAsia="uk-UA" w:bidi="uk-UA"/>
        </w:rPr>
      </w:pPr>
      <w:r>
        <w:rPr>
          <w:color w:val="000000"/>
          <w:sz w:val="27"/>
          <w:szCs w:val="27"/>
          <w:lang w:val="uk-UA" w:eastAsia="uk-UA" w:bidi="uk-UA"/>
        </w:rPr>
        <w:lastRenderedPageBreak/>
        <w:t>2.2. об</w:t>
      </w:r>
      <w:r w:rsidRPr="002A2BFA">
        <w:rPr>
          <w:color w:val="000000"/>
          <w:sz w:val="27"/>
          <w:szCs w:val="27"/>
          <w:lang w:val="uk-UA" w:eastAsia="uk-UA" w:bidi="uk-UA"/>
        </w:rPr>
        <w:t>’</w:t>
      </w:r>
      <w:r>
        <w:rPr>
          <w:color w:val="000000"/>
          <w:sz w:val="27"/>
          <w:szCs w:val="27"/>
          <w:lang w:val="uk-UA" w:eastAsia="uk-UA" w:bidi="uk-UA"/>
        </w:rPr>
        <w:t xml:space="preserve">єктом оподаткування є земельні ділянки, які перебувають у власності або користуванні та земельні частки (паї), які перебувають у власності з урахуванням особливостей визначених п. 270.1. ст. 270 </w:t>
      </w:r>
      <w:r w:rsidR="00A51FE7">
        <w:rPr>
          <w:color w:val="000000"/>
          <w:sz w:val="27"/>
          <w:szCs w:val="27"/>
          <w:lang w:val="uk-UA" w:eastAsia="uk-UA" w:bidi="uk-UA"/>
        </w:rPr>
        <w:t>ПКУ</w:t>
      </w:r>
      <w:r>
        <w:rPr>
          <w:color w:val="000000"/>
          <w:sz w:val="27"/>
          <w:szCs w:val="27"/>
          <w:lang w:val="uk-UA" w:eastAsia="uk-UA" w:bidi="uk-UA"/>
        </w:rPr>
        <w:t>;</w:t>
      </w:r>
    </w:p>
    <w:p w:rsidR="002A2BFA" w:rsidRDefault="002A2BFA" w:rsidP="002A2BFA">
      <w:pPr>
        <w:pStyle w:val="a3"/>
        <w:spacing w:after="120" w:line="276" w:lineRule="auto"/>
        <w:ind w:firstLine="720"/>
        <w:jc w:val="both"/>
        <w:rPr>
          <w:color w:val="000000"/>
          <w:sz w:val="27"/>
          <w:szCs w:val="27"/>
          <w:lang w:val="uk-UA" w:eastAsia="uk-UA" w:bidi="uk-UA"/>
        </w:rPr>
      </w:pPr>
      <w:r>
        <w:rPr>
          <w:color w:val="000000"/>
          <w:sz w:val="27"/>
          <w:szCs w:val="27"/>
          <w:lang w:val="uk-UA" w:eastAsia="uk-UA" w:bidi="uk-UA"/>
        </w:rPr>
        <w:t>2.3. базою оподаткування є нормативна грошова оцінка земельних ділянок, з урахуванням коефіцієнта індексації, визначеного відповідно до порядку, встановленого П</w:t>
      </w:r>
      <w:r w:rsidR="00A51FE7">
        <w:rPr>
          <w:color w:val="000000"/>
          <w:sz w:val="27"/>
          <w:szCs w:val="27"/>
          <w:lang w:val="uk-UA" w:eastAsia="uk-UA" w:bidi="uk-UA"/>
        </w:rPr>
        <w:t>КУ</w:t>
      </w:r>
      <w:r>
        <w:rPr>
          <w:color w:val="000000"/>
          <w:sz w:val="27"/>
          <w:szCs w:val="27"/>
          <w:lang w:val="uk-UA" w:eastAsia="uk-UA" w:bidi="uk-UA"/>
        </w:rPr>
        <w:t>; площа земель6них ділянок, нормативну грошову оцінку яких не проведено;</w:t>
      </w:r>
    </w:p>
    <w:p w:rsidR="00A51FE7" w:rsidRDefault="002A2BFA" w:rsidP="002A2BFA">
      <w:pPr>
        <w:pStyle w:val="a3"/>
        <w:spacing w:after="120" w:line="276" w:lineRule="auto"/>
        <w:ind w:firstLine="720"/>
        <w:jc w:val="both"/>
        <w:rPr>
          <w:color w:val="000000"/>
          <w:sz w:val="27"/>
          <w:szCs w:val="27"/>
          <w:lang w:val="uk-UA" w:eastAsia="uk-UA" w:bidi="uk-UA"/>
        </w:rPr>
      </w:pPr>
      <w:r>
        <w:rPr>
          <w:color w:val="000000"/>
          <w:sz w:val="27"/>
          <w:szCs w:val="27"/>
          <w:lang w:val="uk-UA" w:eastAsia="uk-UA" w:bidi="uk-UA"/>
        </w:rPr>
        <w:t xml:space="preserve">2.4. податковим періодом для плати за землю є календарний рік. Базовий податковий(звітний) рік починається 1 січня і закінчується </w:t>
      </w:r>
      <w:r w:rsidR="00A51FE7">
        <w:rPr>
          <w:color w:val="000000"/>
          <w:sz w:val="27"/>
          <w:szCs w:val="27"/>
          <w:lang w:val="uk-UA" w:eastAsia="uk-UA" w:bidi="uk-UA"/>
        </w:rPr>
        <w:t>31 грудня того ж року (для новостворених підприємств та організацій, а також у зв</w:t>
      </w:r>
      <w:r w:rsidR="00A51FE7" w:rsidRPr="00A51FE7">
        <w:rPr>
          <w:color w:val="000000"/>
          <w:sz w:val="27"/>
          <w:szCs w:val="27"/>
          <w:lang w:val="uk-UA" w:eastAsia="uk-UA" w:bidi="uk-UA"/>
        </w:rPr>
        <w:t>’</w:t>
      </w:r>
      <w:r w:rsidR="00A51FE7">
        <w:rPr>
          <w:color w:val="000000"/>
          <w:sz w:val="27"/>
          <w:szCs w:val="27"/>
          <w:lang w:val="uk-UA" w:eastAsia="uk-UA" w:bidi="uk-UA"/>
        </w:rPr>
        <w:t>язку із набуттям права власності та/або користування на нові земельні ділянки може бути меншим 12 місяців)</w:t>
      </w:r>
    </w:p>
    <w:p w:rsidR="00A51FE7" w:rsidRDefault="00A51FE7" w:rsidP="002A2BFA">
      <w:pPr>
        <w:pStyle w:val="a3"/>
        <w:spacing w:after="120" w:line="276" w:lineRule="auto"/>
        <w:ind w:firstLine="720"/>
        <w:jc w:val="both"/>
        <w:rPr>
          <w:color w:val="000000"/>
          <w:sz w:val="27"/>
          <w:szCs w:val="27"/>
          <w:lang w:val="uk-UA" w:eastAsia="uk-UA" w:bidi="uk-UA"/>
        </w:rPr>
      </w:pPr>
      <w:r>
        <w:rPr>
          <w:color w:val="000000"/>
          <w:sz w:val="27"/>
          <w:szCs w:val="27"/>
          <w:lang w:val="uk-UA" w:eastAsia="uk-UA" w:bidi="uk-UA"/>
        </w:rPr>
        <w:t>2.5. підставою для нарахування земельного податку є дані державного земельного кадастру;</w:t>
      </w:r>
    </w:p>
    <w:p w:rsidR="00A51FE7" w:rsidRDefault="00A51FE7" w:rsidP="002A2BFA">
      <w:pPr>
        <w:pStyle w:val="a3"/>
        <w:spacing w:after="120" w:line="276" w:lineRule="auto"/>
        <w:ind w:firstLine="720"/>
        <w:jc w:val="both"/>
        <w:rPr>
          <w:color w:val="000000"/>
          <w:sz w:val="27"/>
          <w:szCs w:val="27"/>
          <w:lang w:val="uk-UA" w:eastAsia="uk-UA" w:bidi="uk-UA"/>
        </w:rPr>
      </w:pPr>
      <w:r>
        <w:rPr>
          <w:color w:val="000000"/>
          <w:sz w:val="27"/>
          <w:szCs w:val="27"/>
          <w:lang w:val="uk-UA" w:eastAsia="uk-UA" w:bidi="uk-UA"/>
        </w:rPr>
        <w:t>2.6. порядок обчисленн</w:t>
      </w:r>
      <w:r w:rsidR="00025586">
        <w:rPr>
          <w:color w:val="000000"/>
          <w:sz w:val="27"/>
          <w:szCs w:val="27"/>
          <w:lang w:val="uk-UA" w:eastAsia="uk-UA" w:bidi="uk-UA"/>
        </w:rPr>
        <w:t>я плати за землю встановлений с</w:t>
      </w:r>
      <w:r>
        <w:rPr>
          <w:color w:val="000000"/>
          <w:sz w:val="27"/>
          <w:szCs w:val="27"/>
          <w:lang w:val="uk-UA" w:eastAsia="uk-UA" w:bidi="uk-UA"/>
        </w:rPr>
        <w:t>та</w:t>
      </w:r>
      <w:r w:rsidR="00025586">
        <w:rPr>
          <w:color w:val="000000"/>
          <w:sz w:val="27"/>
          <w:szCs w:val="27"/>
          <w:lang w:val="uk-UA" w:eastAsia="uk-UA" w:bidi="uk-UA"/>
        </w:rPr>
        <w:t>т</w:t>
      </w:r>
      <w:r>
        <w:rPr>
          <w:color w:val="000000"/>
          <w:sz w:val="27"/>
          <w:szCs w:val="27"/>
          <w:lang w:val="uk-UA" w:eastAsia="uk-UA" w:bidi="uk-UA"/>
        </w:rPr>
        <w:t>тею 286 ПКУ;</w:t>
      </w:r>
    </w:p>
    <w:p w:rsidR="002A2BFA" w:rsidRPr="00A51FE7" w:rsidRDefault="00A51FE7" w:rsidP="002A2BFA">
      <w:pPr>
        <w:pStyle w:val="a3"/>
        <w:spacing w:after="120" w:line="276" w:lineRule="auto"/>
        <w:ind w:firstLine="720"/>
        <w:jc w:val="both"/>
        <w:rPr>
          <w:color w:val="000000"/>
          <w:sz w:val="27"/>
          <w:szCs w:val="27"/>
          <w:lang w:val="uk-UA" w:eastAsia="uk-UA" w:bidi="uk-UA"/>
        </w:rPr>
      </w:pPr>
      <w:r>
        <w:rPr>
          <w:color w:val="000000"/>
          <w:sz w:val="27"/>
          <w:szCs w:val="27"/>
          <w:lang w:val="uk-UA" w:eastAsia="uk-UA" w:bidi="uk-UA"/>
        </w:rPr>
        <w:t>2.7. порядок та строк сплати за землю встановлений статтею 287  ПКУ.</w:t>
      </w:r>
    </w:p>
    <w:p w:rsidR="00271DD2" w:rsidRPr="00271DD2" w:rsidRDefault="00A51FE7" w:rsidP="00271DD2">
      <w:pPr>
        <w:pStyle w:val="a3"/>
        <w:spacing w:after="120" w:line="276" w:lineRule="auto"/>
        <w:ind w:firstLine="720"/>
        <w:jc w:val="both"/>
        <w:rPr>
          <w:rStyle w:val="a4"/>
          <w:i w:val="0"/>
          <w:sz w:val="27"/>
          <w:szCs w:val="27"/>
          <w:lang w:val="uk-UA"/>
        </w:rPr>
      </w:pPr>
      <w:r>
        <w:rPr>
          <w:rStyle w:val="a4"/>
          <w:i w:val="0"/>
          <w:sz w:val="27"/>
          <w:szCs w:val="27"/>
          <w:lang w:val="uk-UA"/>
        </w:rPr>
        <w:t>3</w:t>
      </w:r>
      <w:r w:rsidR="00271DD2" w:rsidRPr="00271DD2">
        <w:rPr>
          <w:rStyle w:val="a4"/>
          <w:i w:val="0"/>
          <w:sz w:val="27"/>
          <w:szCs w:val="27"/>
          <w:lang w:val="uk-UA"/>
        </w:rPr>
        <w:t xml:space="preserve">. Оприлюднити дане рішення в засобах масової інформації та на офіційному </w:t>
      </w:r>
      <w:proofErr w:type="spellStart"/>
      <w:r w:rsidR="00271DD2" w:rsidRPr="00271DD2">
        <w:rPr>
          <w:rStyle w:val="a4"/>
          <w:i w:val="0"/>
          <w:sz w:val="27"/>
          <w:szCs w:val="27"/>
          <w:lang w:val="uk-UA"/>
        </w:rPr>
        <w:t>вебсайті</w:t>
      </w:r>
      <w:proofErr w:type="spellEnd"/>
      <w:r w:rsidR="00271DD2" w:rsidRPr="00271DD2">
        <w:rPr>
          <w:rStyle w:val="a4"/>
          <w:i w:val="0"/>
          <w:sz w:val="27"/>
          <w:szCs w:val="27"/>
          <w:lang w:val="uk-UA"/>
        </w:rPr>
        <w:t xml:space="preserve"> </w:t>
      </w:r>
      <w:proofErr w:type="spellStart"/>
      <w:r w:rsidR="00271DD2" w:rsidRPr="00271DD2">
        <w:rPr>
          <w:rStyle w:val="a4"/>
          <w:i w:val="0"/>
          <w:sz w:val="27"/>
          <w:szCs w:val="27"/>
          <w:lang w:val="uk-UA"/>
        </w:rPr>
        <w:t>Новоолександрівської</w:t>
      </w:r>
      <w:proofErr w:type="spellEnd"/>
      <w:r w:rsidR="00271DD2" w:rsidRPr="00271DD2">
        <w:rPr>
          <w:rStyle w:val="a4"/>
          <w:i w:val="0"/>
          <w:sz w:val="27"/>
          <w:szCs w:val="27"/>
          <w:lang w:val="uk-UA"/>
        </w:rPr>
        <w:t xml:space="preserve"> сільської ради</w:t>
      </w:r>
      <w:r w:rsidR="007B5AE7">
        <w:rPr>
          <w:rStyle w:val="a4"/>
          <w:i w:val="0"/>
          <w:sz w:val="27"/>
          <w:szCs w:val="27"/>
          <w:lang w:val="uk-UA"/>
        </w:rPr>
        <w:t xml:space="preserve"> у десятиденний строк після його прийняття.</w:t>
      </w:r>
      <w:r w:rsidR="00271DD2" w:rsidRPr="00271DD2">
        <w:rPr>
          <w:rStyle w:val="a4"/>
          <w:i w:val="0"/>
          <w:sz w:val="27"/>
          <w:szCs w:val="27"/>
          <w:lang w:val="uk-UA"/>
        </w:rPr>
        <w:t>.</w:t>
      </w:r>
    </w:p>
    <w:p w:rsidR="00271DD2" w:rsidRPr="00271DD2" w:rsidRDefault="00A51FE7" w:rsidP="00271DD2">
      <w:pPr>
        <w:pStyle w:val="a3"/>
        <w:spacing w:after="120" w:line="276" w:lineRule="auto"/>
        <w:ind w:firstLine="720"/>
        <w:jc w:val="both"/>
        <w:rPr>
          <w:rStyle w:val="a4"/>
          <w:i w:val="0"/>
          <w:sz w:val="27"/>
          <w:szCs w:val="27"/>
          <w:lang w:val="uk-UA"/>
        </w:rPr>
      </w:pPr>
      <w:r>
        <w:rPr>
          <w:rStyle w:val="a4"/>
          <w:i w:val="0"/>
          <w:sz w:val="27"/>
          <w:szCs w:val="27"/>
          <w:lang w:val="uk-UA"/>
        </w:rPr>
        <w:t>4</w:t>
      </w:r>
      <w:r w:rsidR="00271DD2" w:rsidRPr="00271DD2">
        <w:rPr>
          <w:rStyle w:val="a4"/>
          <w:i w:val="0"/>
          <w:sz w:val="27"/>
          <w:szCs w:val="27"/>
          <w:lang w:val="uk-UA"/>
        </w:rPr>
        <w:t>. Встановити, що рішення набирає чинності з 01 січня 202</w:t>
      </w:r>
      <w:r w:rsidR="00157E44">
        <w:rPr>
          <w:rStyle w:val="a4"/>
          <w:i w:val="0"/>
          <w:sz w:val="27"/>
          <w:szCs w:val="27"/>
          <w:lang w:val="uk-UA"/>
        </w:rPr>
        <w:t>1</w:t>
      </w:r>
      <w:r w:rsidR="00271DD2" w:rsidRPr="00271DD2">
        <w:rPr>
          <w:rStyle w:val="a4"/>
          <w:i w:val="0"/>
          <w:sz w:val="27"/>
          <w:szCs w:val="27"/>
          <w:lang w:val="uk-UA"/>
        </w:rPr>
        <w:t xml:space="preserve"> року.</w:t>
      </w:r>
    </w:p>
    <w:p w:rsidR="00271DD2" w:rsidRPr="00271DD2" w:rsidRDefault="0039177C" w:rsidP="0039177C">
      <w:pPr>
        <w:pStyle w:val="a3"/>
        <w:spacing w:after="120" w:line="276" w:lineRule="auto"/>
        <w:ind w:firstLine="720"/>
        <w:jc w:val="both"/>
        <w:rPr>
          <w:rStyle w:val="a4"/>
          <w:i w:val="0"/>
          <w:sz w:val="27"/>
          <w:szCs w:val="27"/>
          <w:lang w:val="uk-UA"/>
        </w:rPr>
      </w:pPr>
      <w:r>
        <w:rPr>
          <w:rStyle w:val="a4"/>
          <w:i w:val="0"/>
          <w:sz w:val="27"/>
          <w:szCs w:val="27"/>
          <w:lang w:val="uk-UA"/>
        </w:rPr>
        <w:t>5.</w:t>
      </w:r>
      <w:r w:rsidR="00271DD2" w:rsidRPr="00271DD2">
        <w:rPr>
          <w:rStyle w:val="a4"/>
          <w:i w:val="0"/>
          <w:sz w:val="27"/>
          <w:szCs w:val="27"/>
          <w:lang w:val="uk-UA"/>
        </w:rPr>
        <w:t>Контроль за виконанням рішення покласти на комісію з питань планування фінансів, бюджету та соціально-економічного розвитку.</w:t>
      </w:r>
    </w:p>
    <w:p w:rsidR="00271DD2" w:rsidRPr="00271DD2" w:rsidRDefault="00271DD2" w:rsidP="00271DD2">
      <w:pPr>
        <w:pStyle w:val="12"/>
        <w:tabs>
          <w:tab w:val="left" w:pos="3828"/>
        </w:tabs>
        <w:spacing w:line="276" w:lineRule="auto"/>
        <w:ind w:left="709" w:right="-1"/>
        <w:jc w:val="both"/>
        <w:rPr>
          <w:sz w:val="27"/>
          <w:szCs w:val="27"/>
          <w:lang w:val="uk-UA"/>
        </w:rPr>
      </w:pPr>
    </w:p>
    <w:p w:rsidR="00271DD2" w:rsidRPr="00271DD2" w:rsidRDefault="00271DD2" w:rsidP="00271DD2">
      <w:pPr>
        <w:pStyle w:val="12"/>
        <w:tabs>
          <w:tab w:val="left" w:pos="3828"/>
        </w:tabs>
        <w:spacing w:line="276" w:lineRule="auto"/>
        <w:ind w:left="709" w:right="-1"/>
        <w:jc w:val="both"/>
        <w:rPr>
          <w:sz w:val="27"/>
          <w:szCs w:val="27"/>
          <w:lang w:val="uk-UA"/>
        </w:rPr>
      </w:pPr>
      <w:r w:rsidRPr="00271DD2">
        <w:rPr>
          <w:sz w:val="27"/>
          <w:szCs w:val="27"/>
          <w:lang w:val="uk-UA"/>
        </w:rPr>
        <w:t xml:space="preserve">СІЛЬСЬКИЙ ГОЛОВА                                     </w:t>
      </w:r>
      <w:r w:rsidRPr="00271DD2">
        <w:rPr>
          <w:sz w:val="27"/>
          <w:szCs w:val="27"/>
        </w:rPr>
        <w:t xml:space="preserve">    </w:t>
      </w:r>
      <w:r w:rsidRPr="00271DD2">
        <w:rPr>
          <w:sz w:val="27"/>
          <w:szCs w:val="27"/>
          <w:lang w:val="uk-UA"/>
        </w:rPr>
        <w:t xml:space="preserve">                 О.О.ВІЗІР </w:t>
      </w:r>
    </w:p>
    <w:p w:rsidR="00271DD2" w:rsidRPr="00271DD2" w:rsidRDefault="00271DD2" w:rsidP="00271DD2">
      <w:pPr>
        <w:pStyle w:val="12"/>
        <w:tabs>
          <w:tab w:val="left" w:pos="3828"/>
        </w:tabs>
        <w:spacing w:line="276" w:lineRule="auto"/>
        <w:ind w:left="709" w:right="-1"/>
        <w:jc w:val="both"/>
        <w:rPr>
          <w:sz w:val="27"/>
          <w:szCs w:val="27"/>
          <w:lang w:val="uk-UA"/>
        </w:rPr>
      </w:pPr>
    </w:p>
    <w:p w:rsidR="00271DD2" w:rsidRPr="00271DD2" w:rsidRDefault="00271DD2" w:rsidP="00271DD2">
      <w:pPr>
        <w:pStyle w:val="12"/>
        <w:tabs>
          <w:tab w:val="left" w:pos="3828"/>
        </w:tabs>
        <w:spacing w:line="276" w:lineRule="auto"/>
        <w:ind w:left="709" w:right="-1"/>
        <w:jc w:val="both"/>
        <w:rPr>
          <w:sz w:val="27"/>
          <w:szCs w:val="27"/>
          <w:lang w:val="uk-UA"/>
        </w:rPr>
      </w:pPr>
      <w:r w:rsidRPr="00271DD2">
        <w:rPr>
          <w:sz w:val="27"/>
          <w:szCs w:val="27"/>
          <w:lang w:val="uk-UA"/>
        </w:rPr>
        <w:t xml:space="preserve">с. </w:t>
      </w:r>
      <w:proofErr w:type="spellStart"/>
      <w:r w:rsidRPr="00271DD2">
        <w:rPr>
          <w:sz w:val="27"/>
          <w:szCs w:val="27"/>
          <w:lang w:val="uk-UA"/>
        </w:rPr>
        <w:t>Новоолександрівка</w:t>
      </w:r>
      <w:proofErr w:type="spellEnd"/>
      <w:r w:rsidRPr="00271DD2">
        <w:rPr>
          <w:sz w:val="27"/>
          <w:szCs w:val="27"/>
          <w:lang w:val="uk-UA"/>
        </w:rPr>
        <w:t xml:space="preserve"> </w:t>
      </w:r>
    </w:p>
    <w:p w:rsidR="00271DD2" w:rsidRPr="00025586" w:rsidRDefault="00025586" w:rsidP="00025586">
      <w:pPr>
        <w:ind w:left="709"/>
        <w:rPr>
          <w:rFonts w:ascii="Times New Roman" w:eastAsiaTheme="minorHAnsi" w:hAnsi="Times New Roman" w:cs="Times New Roman"/>
          <w:sz w:val="27"/>
          <w:szCs w:val="27"/>
        </w:rPr>
      </w:pPr>
      <w:r w:rsidRPr="00025586">
        <w:rPr>
          <w:rFonts w:ascii="Times New Roman" w:eastAsiaTheme="minorHAnsi" w:hAnsi="Times New Roman" w:cs="Times New Roman"/>
          <w:sz w:val="27"/>
          <w:szCs w:val="27"/>
        </w:rPr>
        <w:t>від 18 червня 2020 року</w:t>
      </w:r>
    </w:p>
    <w:p w:rsidR="00271DD2" w:rsidRPr="00431189" w:rsidRDefault="00431189" w:rsidP="00431189">
      <w:pPr>
        <w:ind w:left="709"/>
        <w:rPr>
          <w:rFonts w:ascii="Times New Roman" w:eastAsiaTheme="minorHAnsi" w:hAnsi="Times New Roman" w:cs="Times New Roman"/>
          <w:sz w:val="27"/>
          <w:szCs w:val="27"/>
        </w:rPr>
      </w:pPr>
      <w:r w:rsidRPr="00431189">
        <w:rPr>
          <w:rFonts w:ascii="Times New Roman" w:eastAsiaTheme="minorHAnsi" w:hAnsi="Times New Roman" w:cs="Times New Roman"/>
          <w:sz w:val="27"/>
          <w:szCs w:val="27"/>
        </w:rPr>
        <w:t>№5661-51/</w:t>
      </w:r>
      <w:r w:rsidRPr="00431189">
        <w:rPr>
          <w:rFonts w:ascii="Times New Roman" w:eastAsiaTheme="minorHAnsi" w:hAnsi="Times New Roman" w:cs="Times New Roman"/>
          <w:sz w:val="27"/>
          <w:szCs w:val="27"/>
          <w:lang w:val="en-US"/>
        </w:rPr>
        <w:t>VII</w:t>
      </w: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7B5AE7" w:rsidRDefault="007B5AE7" w:rsidP="008172FA">
      <w:pPr>
        <w:ind w:left="6280"/>
        <w:rPr>
          <w:rFonts w:ascii="Times New Roman" w:eastAsiaTheme="minorHAnsi" w:hAnsi="Times New Roman" w:cs="Times New Roman"/>
        </w:rPr>
      </w:pPr>
    </w:p>
    <w:p w:rsidR="007B5AE7" w:rsidRDefault="007B5AE7" w:rsidP="008172FA">
      <w:pPr>
        <w:ind w:left="6280"/>
        <w:rPr>
          <w:rFonts w:ascii="Times New Roman" w:eastAsiaTheme="minorHAnsi" w:hAnsi="Times New Roman" w:cs="Times New Roman"/>
        </w:rPr>
      </w:pPr>
    </w:p>
    <w:p w:rsidR="007B5AE7" w:rsidRDefault="007B5AE7" w:rsidP="008172FA">
      <w:pPr>
        <w:ind w:left="6280"/>
        <w:rPr>
          <w:rFonts w:ascii="Times New Roman" w:eastAsiaTheme="minorHAnsi" w:hAnsi="Times New Roman" w:cs="Times New Roman"/>
        </w:rPr>
      </w:pPr>
    </w:p>
    <w:p w:rsidR="00157E44" w:rsidRDefault="00157E44" w:rsidP="008172FA">
      <w:pPr>
        <w:ind w:left="6280"/>
        <w:rPr>
          <w:rFonts w:ascii="Times New Roman" w:eastAsiaTheme="minorHAnsi" w:hAnsi="Times New Roman" w:cs="Times New Roman"/>
        </w:rPr>
      </w:pPr>
    </w:p>
    <w:p w:rsidR="00157E44" w:rsidRDefault="00157E44" w:rsidP="008172FA">
      <w:pPr>
        <w:ind w:left="6280"/>
        <w:rPr>
          <w:rFonts w:ascii="Times New Roman" w:eastAsiaTheme="minorHAnsi" w:hAnsi="Times New Roman" w:cs="Times New Roman"/>
        </w:rPr>
      </w:pPr>
    </w:p>
    <w:p w:rsidR="00157E44" w:rsidRDefault="00157E44" w:rsidP="008172FA">
      <w:pPr>
        <w:ind w:left="6280"/>
        <w:rPr>
          <w:rFonts w:ascii="Times New Roman" w:eastAsiaTheme="minorHAnsi" w:hAnsi="Times New Roman" w:cs="Times New Roman"/>
        </w:rPr>
      </w:pPr>
    </w:p>
    <w:p w:rsidR="00431189" w:rsidRDefault="00431189" w:rsidP="008172FA">
      <w:pPr>
        <w:ind w:left="6280"/>
        <w:rPr>
          <w:rFonts w:ascii="Times New Roman" w:eastAsiaTheme="minorHAnsi" w:hAnsi="Times New Roman" w:cs="Times New Roman"/>
        </w:rPr>
      </w:pPr>
    </w:p>
    <w:p w:rsidR="00431189" w:rsidRDefault="00431189" w:rsidP="008172FA">
      <w:pPr>
        <w:ind w:left="6280"/>
        <w:rPr>
          <w:rFonts w:ascii="Times New Roman" w:eastAsiaTheme="minorHAnsi" w:hAnsi="Times New Roman" w:cs="Times New Roman"/>
        </w:rPr>
      </w:pPr>
    </w:p>
    <w:p w:rsidR="007B5AE7" w:rsidRDefault="007B5AE7" w:rsidP="007B5AE7">
      <w:pPr>
        <w:pStyle w:val="ShapkaDocumentu"/>
        <w:spacing w:after="0"/>
        <w:ind w:left="0"/>
        <w:jc w:val="right"/>
        <w:rPr>
          <w:rFonts w:ascii="Times New Roman" w:hAnsi="Times New Roman"/>
          <w:noProof/>
          <w:sz w:val="24"/>
          <w:szCs w:val="24"/>
          <w:lang w:val="ru-RU"/>
        </w:rPr>
      </w:pPr>
      <w:r w:rsidRPr="00F304E9">
        <w:rPr>
          <w:rFonts w:ascii="Times New Roman" w:hAnsi="Times New Roman"/>
          <w:noProof/>
          <w:sz w:val="24"/>
          <w:szCs w:val="24"/>
          <w:lang w:val="ru-RU"/>
        </w:rPr>
        <w:lastRenderedPageBreak/>
        <w:t>Додато</w:t>
      </w:r>
      <w:r>
        <w:rPr>
          <w:rFonts w:ascii="Times New Roman" w:hAnsi="Times New Roman"/>
          <w:noProof/>
          <w:sz w:val="24"/>
          <w:szCs w:val="24"/>
          <w:lang w:val="ru-RU"/>
        </w:rPr>
        <w:t xml:space="preserve">к 1 </w:t>
      </w:r>
    </w:p>
    <w:p w:rsidR="007B5AE7" w:rsidRPr="00E51B55" w:rsidRDefault="007B5AE7" w:rsidP="007B5AE7">
      <w:pPr>
        <w:pStyle w:val="a3"/>
        <w:ind w:firstLine="4253"/>
        <w:rPr>
          <w:noProof/>
          <w:sz w:val="24"/>
          <w:szCs w:val="24"/>
        </w:rPr>
      </w:pPr>
      <w:r w:rsidRPr="00E51B55">
        <w:rPr>
          <w:noProof/>
          <w:sz w:val="24"/>
          <w:szCs w:val="24"/>
        </w:rPr>
        <w:t>До рішення Новоолександрівської сільської ради</w:t>
      </w:r>
    </w:p>
    <w:p w:rsidR="007B5AE7" w:rsidRDefault="007B5AE7" w:rsidP="007B5AE7">
      <w:pPr>
        <w:pStyle w:val="a3"/>
        <w:ind w:firstLine="4253"/>
        <w:rPr>
          <w:color w:val="000000"/>
          <w:sz w:val="24"/>
          <w:szCs w:val="24"/>
          <w:lang w:val="uk-UA" w:eastAsia="uk-UA" w:bidi="uk-UA"/>
        </w:rPr>
      </w:pPr>
      <w:r w:rsidRPr="00E51B55">
        <w:rPr>
          <w:sz w:val="24"/>
          <w:szCs w:val="24"/>
        </w:rPr>
        <w:t>«</w:t>
      </w:r>
      <w:r w:rsidRPr="00E51B55">
        <w:rPr>
          <w:color w:val="000000"/>
          <w:sz w:val="24"/>
          <w:szCs w:val="24"/>
          <w:lang w:val="uk-UA" w:eastAsia="uk-UA" w:bidi="uk-UA"/>
        </w:rPr>
        <w:t xml:space="preserve">Про встановлення ставок та </w:t>
      </w:r>
      <w:proofErr w:type="gramStart"/>
      <w:r w:rsidRPr="00E51B55">
        <w:rPr>
          <w:color w:val="000000"/>
          <w:sz w:val="24"/>
          <w:szCs w:val="24"/>
          <w:lang w:val="uk-UA" w:eastAsia="uk-UA" w:bidi="uk-UA"/>
        </w:rPr>
        <w:t>п</w:t>
      </w:r>
      <w:proofErr w:type="gramEnd"/>
      <w:r w:rsidRPr="00E51B55">
        <w:rPr>
          <w:color w:val="000000"/>
          <w:sz w:val="24"/>
          <w:szCs w:val="24"/>
          <w:lang w:val="uk-UA" w:eastAsia="uk-UA" w:bidi="uk-UA"/>
        </w:rPr>
        <w:t xml:space="preserve">ільг </w:t>
      </w:r>
      <w:r w:rsidRPr="00E51B55">
        <w:rPr>
          <w:sz w:val="24"/>
          <w:szCs w:val="24"/>
        </w:rPr>
        <w:t xml:space="preserve"> </w:t>
      </w:r>
      <w:r w:rsidRPr="00E51B55">
        <w:rPr>
          <w:color w:val="000000"/>
          <w:sz w:val="24"/>
          <w:szCs w:val="24"/>
          <w:lang w:val="uk-UA" w:eastAsia="uk-UA" w:bidi="uk-UA"/>
        </w:rPr>
        <w:t xml:space="preserve">із сплати </w:t>
      </w:r>
    </w:p>
    <w:p w:rsidR="007B5AE7" w:rsidRDefault="007B5AE7" w:rsidP="007B5AE7">
      <w:pPr>
        <w:pStyle w:val="a3"/>
        <w:ind w:firstLine="4253"/>
        <w:rPr>
          <w:color w:val="000000"/>
          <w:sz w:val="24"/>
          <w:szCs w:val="24"/>
          <w:lang w:val="uk-UA" w:eastAsia="uk-UA" w:bidi="uk-UA"/>
        </w:rPr>
      </w:pPr>
      <w:r w:rsidRPr="00E51B55">
        <w:rPr>
          <w:color w:val="000000"/>
          <w:sz w:val="24"/>
          <w:szCs w:val="24"/>
          <w:lang w:val="uk-UA" w:eastAsia="uk-UA" w:bidi="uk-UA"/>
        </w:rPr>
        <w:t xml:space="preserve">земельного податку </w:t>
      </w:r>
      <w:r w:rsidRPr="00E51B55">
        <w:rPr>
          <w:sz w:val="24"/>
          <w:szCs w:val="24"/>
        </w:rPr>
        <w:t xml:space="preserve"> </w:t>
      </w:r>
      <w:r w:rsidRPr="00E51B55">
        <w:rPr>
          <w:color w:val="000000"/>
          <w:sz w:val="24"/>
          <w:szCs w:val="24"/>
          <w:lang w:val="uk-UA" w:eastAsia="uk-UA" w:bidi="uk-UA"/>
        </w:rPr>
        <w:t xml:space="preserve">на території </w:t>
      </w:r>
    </w:p>
    <w:p w:rsidR="007B5AE7" w:rsidRDefault="007B5AE7" w:rsidP="007B5AE7">
      <w:pPr>
        <w:pStyle w:val="a3"/>
        <w:ind w:firstLine="4253"/>
        <w:rPr>
          <w:color w:val="000000"/>
          <w:sz w:val="24"/>
          <w:szCs w:val="24"/>
          <w:lang w:val="uk-UA" w:eastAsia="uk-UA" w:bidi="uk-UA"/>
        </w:rPr>
      </w:pPr>
      <w:proofErr w:type="spellStart"/>
      <w:r w:rsidRPr="00E51B55">
        <w:rPr>
          <w:color w:val="000000"/>
          <w:sz w:val="24"/>
          <w:szCs w:val="24"/>
          <w:lang w:val="uk-UA" w:eastAsia="uk-UA" w:bidi="uk-UA"/>
        </w:rPr>
        <w:t>Новоолександрівської</w:t>
      </w:r>
      <w:proofErr w:type="spellEnd"/>
      <w:r>
        <w:rPr>
          <w:color w:val="000000"/>
          <w:sz w:val="24"/>
          <w:szCs w:val="24"/>
          <w:lang w:val="uk-UA" w:eastAsia="uk-UA" w:bidi="uk-UA"/>
        </w:rPr>
        <w:t xml:space="preserve"> </w:t>
      </w:r>
      <w:r w:rsidRPr="00E51B55">
        <w:rPr>
          <w:color w:val="000000"/>
          <w:sz w:val="24"/>
          <w:szCs w:val="24"/>
          <w:lang w:val="uk-UA" w:eastAsia="uk-UA" w:bidi="uk-UA"/>
        </w:rPr>
        <w:t>сільської</w:t>
      </w:r>
      <w:r>
        <w:rPr>
          <w:color w:val="000000"/>
          <w:sz w:val="24"/>
          <w:szCs w:val="24"/>
          <w:lang w:val="uk-UA" w:eastAsia="uk-UA" w:bidi="uk-UA"/>
        </w:rPr>
        <w:t xml:space="preserve"> </w:t>
      </w:r>
      <w:r w:rsidRPr="00E51B55">
        <w:rPr>
          <w:color w:val="000000"/>
          <w:sz w:val="24"/>
          <w:szCs w:val="24"/>
          <w:lang w:val="uk-UA" w:eastAsia="uk-UA" w:bidi="uk-UA"/>
        </w:rPr>
        <w:t>територіальної</w:t>
      </w:r>
    </w:p>
    <w:p w:rsidR="007B5AE7" w:rsidRDefault="007B5AE7" w:rsidP="007B5AE7">
      <w:pPr>
        <w:pStyle w:val="a3"/>
        <w:ind w:firstLine="4253"/>
        <w:rPr>
          <w:color w:val="000000"/>
          <w:sz w:val="24"/>
          <w:szCs w:val="24"/>
          <w:lang w:val="uk-UA" w:eastAsia="uk-UA" w:bidi="uk-UA"/>
        </w:rPr>
      </w:pPr>
      <w:r w:rsidRPr="00E51B55">
        <w:rPr>
          <w:color w:val="000000"/>
          <w:sz w:val="24"/>
          <w:szCs w:val="24"/>
          <w:lang w:val="uk-UA" w:eastAsia="uk-UA" w:bidi="uk-UA"/>
        </w:rPr>
        <w:t xml:space="preserve">громади Дніпровського району </w:t>
      </w:r>
      <w:r>
        <w:rPr>
          <w:color w:val="000000"/>
          <w:sz w:val="24"/>
          <w:szCs w:val="24"/>
          <w:lang w:val="uk-UA" w:eastAsia="uk-UA" w:bidi="uk-UA"/>
        </w:rPr>
        <w:t xml:space="preserve">       </w:t>
      </w:r>
    </w:p>
    <w:p w:rsidR="007B5AE7" w:rsidRPr="00431189" w:rsidRDefault="007B5AE7" w:rsidP="007B5AE7">
      <w:pPr>
        <w:pStyle w:val="a3"/>
        <w:ind w:firstLine="4253"/>
        <w:rPr>
          <w:color w:val="000000"/>
          <w:sz w:val="24"/>
          <w:szCs w:val="24"/>
          <w:lang w:val="uk-UA" w:eastAsia="uk-UA" w:bidi="uk-UA"/>
        </w:rPr>
      </w:pPr>
      <w:r w:rsidRPr="00431189">
        <w:rPr>
          <w:color w:val="000000"/>
          <w:sz w:val="24"/>
          <w:szCs w:val="24"/>
          <w:lang w:val="uk-UA" w:eastAsia="uk-UA" w:bidi="uk-UA"/>
        </w:rPr>
        <w:t xml:space="preserve">Дніпропетровської області </w:t>
      </w:r>
    </w:p>
    <w:p w:rsidR="00431189" w:rsidRPr="00431189" w:rsidRDefault="00431189" w:rsidP="00431189">
      <w:pPr>
        <w:ind w:left="709"/>
        <w:jc w:val="center"/>
        <w:rPr>
          <w:rFonts w:ascii="Times New Roman" w:eastAsiaTheme="minorHAnsi" w:hAnsi="Times New Roman" w:cs="Times New Roman"/>
        </w:rPr>
      </w:pPr>
      <w:r w:rsidRPr="00431189">
        <w:rPr>
          <w:rFonts w:ascii="Times New Roman" w:eastAsiaTheme="minorHAnsi" w:hAnsi="Times New Roman" w:cs="Times New Roman"/>
        </w:rPr>
        <w:t xml:space="preserve">            </w:t>
      </w:r>
      <w:r>
        <w:rPr>
          <w:rFonts w:ascii="Times New Roman" w:eastAsiaTheme="minorHAnsi" w:hAnsi="Times New Roman" w:cs="Times New Roman"/>
        </w:rPr>
        <w:t xml:space="preserve">                              в</w:t>
      </w:r>
      <w:r w:rsidR="007B5AE7" w:rsidRPr="00431189">
        <w:rPr>
          <w:rFonts w:ascii="Times New Roman" w:eastAsiaTheme="minorHAnsi" w:hAnsi="Times New Roman" w:cs="Times New Roman"/>
        </w:rPr>
        <w:t xml:space="preserve">ід </w:t>
      </w:r>
      <w:r w:rsidRPr="00431189">
        <w:rPr>
          <w:rFonts w:ascii="Times New Roman" w:eastAsiaTheme="minorHAnsi" w:hAnsi="Times New Roman" w:cs="Times New Roman"/>
        </w:rPr>
        <w:t>18 червня 2020 року  №5661-51/</w:t>
      </w:r>
      <w:r w:rsidRPr="00431189">
        <w:rPr>
          <w:rFonts w:ascii="Times New Roman" w:eastAsiaTheme="minorHAnsi" w:hAnsi="Times New Roman" w:cs="Times New Roman"/>
          <w:lang w:val="en-US"/>
        </w:rPr>
        <w:t>VII</w:t>
      </w:r>
    </w:p>
    <w:p w:rsidR="007B5AE7" w:rsidRDefault="007B5AE7" w:rsidP="00431189">
      <w:pPr>
        <w:pStyle w:val="a3"/>
        <w:ind w:firstLine="4253"/>
        <w:rPr>
          <w:noProof/>
          <w:sz w:val="24"/>
          <w:szCs w:val="24"/>
          <w:lang w:val="uk-UA"/>
        </w:rPr>
      </w:pPr>
      <w:r w:rsidRPr="00F304E9">
        <w:rPr>
          <w:noProof/>
          <w:sz w:val="24"/>
          <w:szCs w:val="24"/>
          <w:lang w:val="uk-UA"/>
        </w:rPr>
        <w:t xml:space="preserve">                                            </w:t>
      </w:r>
    </w:p>
    <w:p w:rsidR="007B5AE7" w:rsidRPr="00954E56" w:rsidRDefault="007B5AE7" w:rsidP="007B5AE7">
      <w:pPr>
        <w:pStyle w:val="a3"/>
        <w:ind w:firstLine="720"/>
        <w:jc w:val="center"/>
        <w:rPr>
          <w:noProof/>
          <w:sz w:val="28"/>
          <w:szCs w:val="28"/>
        </w:rPr>
      </w:pPr>
      <w:r w:rsidRPr="00954E56">
        <w:rPr>
          <w:noProof/>
          <w:sz w:val="28"/>
          <w:szCs w:val="28"/>
        </w:rPr>
        <w:t xml:space="preserve">СТАВКИ </w:t>
      </w:r>
      <w:r w:rsidRPr="00954E56">
        <w:rPr>
          <w:noProof/>
          <w:sz w:val="28"/>
          <w:szCs w:val="28"/>
        </w:rPr>
        <w:br/>
        <w:t>земельного податку</w:t>
      </w:r>
      <w:r w:rsidRPr="00954E56">
        <w:rPr>
          <w:noProof/>
          <w:sz w:val="28"/>
          <w:szCs w:val="28"/>
          <w:vertAlign w:val="superscript"/>
        </w:rPr>
        <w:t>1</w:t>
      </w:r>
    </w:p>
    <w:p w:rsidR="00025586" w:rsidRDefault="00025586" w:rsidP="00025586">
      <w:pPr>
        <w:pStyle w:val="a6"/>
        <w:rPr>
          <w:rFonts w:ascii="Times New Roman" w:hAnsi="Times New Roman"/>
          <w:noProof/>
          <w:sz w:val="24"/>
          <w:szCs w:val="24"/>
          <w:lang w:val="ru-RU"/>
        </w:rPr>
      </w:pPr>
      <w:r>
        <w:rPr>
          <w:rFonts w:ascii="Times New Roman" w:hAnsi="Times New Roman"/>
          <w:noProof/>
          <w:sz w:val="24"/>
          <w:szCs w:val="24"/>
          <w:lang w:val="ru-RU"/>
        </w:rPr>
        <w:t xml:space="preserve">Ставки </w:t>
      </w:r>
      <w:r w:rsidR="007B5AE7" w:rsidRPr="00954E56">
        <w:rPr>
          <w:rFonts w:ascii="Times New Roman" w:hAnsi="Times New Roman"/>
          <w:noProof/>
          <w:sz w:val="24"/>
          <w:szCs w:val="24"/>
          <w:lang w:val="ru-RU"/>
        </w:rPr>
        <w:t>вводяться в дію</w:t>
      </w:r>
      <w:r w:rsidRPr="00025586">
        <w:rPr>
          <w:rFonts w:ascii="Times New Roman" w:hAnsi="Times New Roman"/>
          <w:noProof/>
          <w:sz w:val="24"/>
          <w:szCs w:val="24"/>
          <w:lang w:val="ru-RU"/>
        </w:rPr>
        <w:t xml:space="preserve"> </w:t>
      </w:r>
      <w:r>
        <w:rPr>
          <w:rFonts w:ascii="Times New Roman" w:hAnsi="Times New Roman"/>
          <w:noProof/>
          <w:sz w:val="24"/>
          <w:szCs w:val="24"/>
          <w:lang w:val="ru-RU"/>
        </w:rPr>
        <w:t xml:space="preserve">з 01.01.2021 </w:t>
      </w:r>
      <w:r w:rsidRPr="00954E56">
        <w:rPr>
          <w:rFonts w:ascii="Times New Roman" w:hAnsi="Times New Roman"/>
          <w:noProof/>
          <w:sz w:val="24"/>
          <w:szCs w:val="24"/>
          <w:lang w:val="ru-RU"/>
        </w:rPr>
        <w:t xml:space="preserve"> </w:t>
      </w:r>
      <w:r>
        <w:rPr>
          <w:rFonts w:ascii="Times New Roman" w:hAnsi="Times New Roman"/>
          <w:noProof/>
          <w:sz w:val="24"/>
          <w:szCs w:val="24"/>
          <w:lang w:val="ru-RU"/>
        </w:rPr>
        <w:t>року.</w:t>
      </w:r>
      <w:r w:rsidR="007B5AE7" w:rsidRPr="00954E56">
        <w:rPr>
          <w:rFonts w:ascii="Times New Roman" w:hAnsi="Times New Roman"/>
          <w:noProof/>
          <w:sz w:val="24"/>
          <w:szCs w:val="24"/>
          <w:lang w:val="ru-RU"/>
        </w:rPr>
        <w:br/>
      </w:r>
    </w:p>
    <w:p w:rsidR="007B5AE7" w:rsidRPr="00954E56" w:rsidRDefault="007B5AE7" w:rsidP="00025586">
      <w:pPr>
        <w:pStyle w:val="a6"/>
        <w:rPr>
          <w:rFonts w:ascii="Times New Roman" w:hAnsi="Times New Roman"/>
          <w:noProof/>
          <w:sz w:val="24"/>
          <w:szCs w:val="24"/>
          <w:lang w:val="ru-RU"/>
        </w:rPr>
      </w:pPr>
      <w:r w:rsidRPr="00954E56">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36"/>
        <w:gridCol w:w="1037"/>
        <w:gridCol w:w="1738"/>
        <w:gridCol w:w="5660"/>
      </w:tblGrid>
      <w:tr w:rsidR="007B5AE7" w:rsidRPr="00954E56" w:rsidTr="00431189">
        <w:tc>
          <w:tcPr>
            <w:tcW w:w="593" w:type="pct"/>
            <w:vAlign w:val="center"/>
            <w:hideMark/>
          </w:tcPr>
          <w:p w:rsidR="007B5AE7" w:rsidRPr="008A3DA9" w:rsidRDefault="007B5AE7" w:rsidP="00431189">
            <w:pPr>
              <w:pStyle w:val="a6"/>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42" w:type="pct"/>
            <w:vAlign w:val="center"/>
            <w:hideMark/>
          </w:tcPr>
          <w:p w:rsidR="007B5AE7" w:rsidRPr="008A3DA9" w:rsidRDefault="007B5AE7" w:rsidP="00431189">
            <w:pPr>
              <w:pStyle w:val="a6"/>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08" w:type="pct"/>
            <w:vAlign w:val="center"/>
            <w:hideMark/>
          </w:tcPr>
          <w:p w:rsidR="007B5AE7" w:rsidRPr="008A3DA9" w:rsidRDefault="007B5AE7" w:rsidP="00431189">
            <w:pPr>
              <w:pStyle w:val="a6"/>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957" w:type="pct"/>
            <w:vAlign w:val="center"/>
            <w:hideMark/>
          </w:tcPr>
          <w:p w:rsidR="007B5AE7" w:rsidRPr="00954E56" w:rsidRDefault="007B5AE7" w:rsidP="00431189">
            <w:pPr>
              <w:pStyle w:val="a6"/>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bl>
    <w:p w:rsidR="007B5AE7" w:rsidRDefault="007B5AE7" w:rsidP="007B5AE7">
      <w:pPr>
        <w:pStyle w:val="a6"/>
        <w:ind w:firstLine="0"/>
        <w:jc w:val="both"/>
        <w:rPr>
          <w:rFonts w:ascii="Times New Roman" w:hAnsi="Times New Roman"/>
          <w:sz w:val="24"/>
          <w:szCs w:val="24"/>
          <w:lang w:val="en-US"/>
        </w:rPr>
      </w:pPr>
      <w:r>
        <w:rPr>
          <w:rFonts w:ascii="Times New Roman" w:hAnsi="Times New Roman"/>
          <w:sz w:val="24"/>
          <w:szCs w:val="24"/>
        </w:rPr>
        <w:t xml:space="preserve"> 04                  17                1221486200            </w:t>
      </w:r>
      <w:r>
        <w:rPr>
          <w:rFonts w:ascii="Times New Roman" w:hAnsi="Times New Roman"/>
          <w:sz w:val="24"/>
          <w:szCs w:val="24"/>
          <w:lang w:val="en-US"/>
        </w:rPr>
        <w:t>c.</w:t>
      </w:r>
      <w:proofErr w:type="spellStart"/>
      <w:r>
        <w:rPr>
          <w:rFonts w:ascii="Times New Roman" w:hAnsi="Times New Roman"/>
          <w:sz w:val="24"/>
          <w:szCs w:val="24"/>
        </w:rPr>
        <w:t>Новоолександрівська</w:t>
      </w:r>
      <w:proofErr w:type="spellEnd"/>
      <w:r>
        <w:rPr>
          <w:rFonts w:ascii="Times New Roman" w:hAnsi="Times New Roman"/>
          <w:sz w:val="24"/>
          <w:szCs w:val="24"/>
        </w:rPr>
        <w:t xml:space="preserve"> </w:t>
      </w:r>
    </w:p>
    <w:p w:rsidR="007B5AE7" w:rsidRDefault="007B5AE7" w:rsidP="007B5AE7">
      <w:pPr>
        <w:pStyle w:val="a6"/>
        <w:ind w:firstLine="0"/>
        <w:jc w:val="both"/>
        <w:rPr>
          <w:rFonts w:ascii="Times New Roman" w:hAnsi="Times New Roman"/>
          <w:sz w:val="24"/>
          <w:szCs w:val="24"/>
        </w:rPr>
      </w:pPr>
      <w:r>
        <w:rPr>
          <w:rFonts w:ascii="Times New Roman" w:hAnsi="Times New Roman"/>
          <w:sz w:val="24"/>
          <w:szCs w:val="24"/>
          <w:lang w:val="en-US"/>
        </w:rPr>
        <w:t xml:space="preserve"> 04                  17                1221481500            с. </w:t>
      </w:r>
      <w:proofErr w:type="spellStart"/>
      <w:r>
        <w:rPr>
          <w:rFonts w:ascii="Times New Roman" w:hAnsi="Times New Roman"/>
          <w:sz w:val="24"/>
          <w:szCs w:val="24"/>
          <w:lang w:val="en-US"/>
        </w:rPr>
        <w:t>Волоське</w:t>
      </w:r>
      <w:proofErr w:type="spellEnd"/>
    </w:p>
    <w:p w:rsidR="007B5AE7" w:rsidRPr="00807068" w:rsidRDefault="007B5AE7" w:rsidP="007B5AE7">
      <w:pPr>
        <w:pStyle w:val="a6"/>
        <w:ind w:firstLine="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45"/>
        <w:gridCol w:w="3965"/>
        <w:gridCol w:w="96"/>
        <w:gridCol w:w="1190"/>
        <w:gridCol w:w="1045"/>
        <w:gridCol w:w="34"/>
        <w:gridCol w:w="24"/>
        <w:gridCol w:w="1350"/>
        <w:gridCol w:w="1062"/>
      </w:tblGrid>
      <w:tr w:rsidR="007B5AE7" w:rsidRPr="00954E56" w:rsidTr="00431189">
        <w:trPr>
          <w:tblHeader/>
        </w:trPr>
        <w:tc>
          <w:tcPr>
            <w:tcW w:w="2500" w:type="pct"/>
            <w:gridSpan w:val="3"/>
            <w:vMerge w:val="restart"/>
            <w:vAlign w:val="center"/>
          </w:tcPr>
          <w:p w:rsidR="007B5AE7" w:rsidRPr="008A3DA9" w:rsidRDefault="007B5AE7" w:rsidP="00431189">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r w:rsidRPr="008A3DA9">
              <w:rPr>
                <w:rFonts w:ascii="Times New Roman" w:hAnsi="Times New Roman"/>
                <w:noProof/>
                <w:sz w:val="24"/>
                <w:szCs w:val="24"/>
                <w:vertAlign w:val="superscript"/>
                <w:lang w:val="en-US"/>
              </w:rPr>
              <w:t>2</w:t>
            </w:r>
          </w:p>
        </w:tc>
        <w:tc>
          <w:tcPr>
            <w:tcW w:w="2500" w:type="pct"/>
            <w:gridSpan w:val="6"/>
            <w:vAlign w:val="center"/>
            <w:hideMark/>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vertAlign w:val="superscript"/>
                <w:lang w:val="ru-RU"/>
              </w:rPr>
              <w:t xml:space="preserve">3 </w:t>
            </w:r>
            <w:r w:rsidRPr="00954E56">
              <w:rPr>
                <w:rFonts w:ascii="Times New Roman" w:hAnsi="Times New Roman"/>
                <w:noProof/>
                <w:sz w:val="24"/>
                <w:szCs w:val="24"/>
                <w:lang w:val="ru-RU"/>
              </w:rPr>
              <w:br/>
              <w:t>(відсотків нормативної грошової оцінки)</w:t>
            </w:r>
          </w:p>
        </w:tc>
      </w:tr>
      <w:tr w:rsidR="007B5AE7" w:rsidRPr="00954E56" w:rsidTr="00431189">
        <w:trPr>
          <w:tblHeader/>
        </w:trPr>
        <w:tc>
          <w:tcPr>
            <w:tcW w:w="2500" w:type="pct"/>
            <w:gridSpan w:val="3"/>
            <w:vMerge/>
            <w:vAlign w:val="center"/>
            <w:hideMark/>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p>
        </w:tc>
        <w:tc>
          <w:tcPr>
            <w:tcW w:w="1218" w:type="pct"/>
            <w:gridSpan w:val="4"/>
            <w:vAlign w:val="center"/>
            <w:hideMark/>
          </w:tcPr>
          <w:p w:rsidR="007B5AE7" w:rsidRDefault="007B5AE7" w:rsidP="00431189">
            <w:pPr>
              <w:pStyle w:val="a6"/>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 xml:space="preserve">(згідно </w:t>
            </w:r>
            <w:r>
              <w:rPr>
                <w:rFonts w:ascii="Times New Roman" w:hAnsi="Times New Roman"/>
                <w:noProof/>
                <w:sz w:val="24"/>
                <w:szCs w:val="24"/>
              </w:rPr>
              <w:t>п. 274</w:t>
            </w:r>
            <w:r w:rsidRPr="007778B3">
              <w:rPr>
                <w:rFonts w:ascii="Times New Roman" w:hAnsi="Times New Roman"/>
                <w:noProof/>
                <w:sz w:val="24"/>
                <w:szCs w:val="24"/>
              </w:rPr>
              <w:t>.</w:t>
            </w:r>
            <w:r>
              <w:rPr>
                <w:rFonts w:ascii="Times New Roman" w:hAnsi="Times New Roman"/>
                <w:noProof/>
                <w:sz w:val="24"/>
                <w:szCs w:val="24"/>
              </w:rPr>
              <w:t>1</w:t>
            </w:r>
            <w:r w:rsidRPr="007778B3">
              <w:rPr>
                <w:rFonts w:ascii="Times New Roman" w:hAnsi="Times New Roman"/>
                <w:noProof/>
                <w:sz w:val="24"/>
                <w:szCs w:val="24"/>
              </w:rPr>
              <w:t xml:space="preserve"> ст 2</w:t>
            </w:r>
            <w:r>
              <w:rPr>
                <w:rFonts w:ascii="Times New Roman" w:hAnsi="Times New Roman"/>
                <w:noProof/>
                <w:sz w:val="24"/>
                <w:szCs w:val="24"/>
              </w:rPr>
              <w:t>74</w:t>
            </w:r>
            <w:r w:rsidRPr="007778B3">
              <w:rPr>
                <w:rFonts w:ascii="Times New Roman" w:hAnsi="Times New Roman"/>
                <w:noProof/>
                <w:sz w:val="24"/>
                <w:szCs w:val="24"/>
              </w:rPr>
              <w:t xml:space="preserve"> ПКУ</w:t>
            </w:r>
            <w:r>
              <w:rPr>
                <w:rFonts w:ascii="Times New Roman" w:hAnsi="Times New Roman"/>
                <w:noProof/>
                <w:sz w:val="24"/>
                <w:szCs w:val="24"/>
              </w:rPr>
              <w:t xml:space="preserve"> не більше 3%)</w:t>
            </w:r>
          </w:p>
        </w:tc>
        <w:tc>
          <w:tcPr>
            <w:tcW w:w="1281" w:type="pct"/>
            <w:gridSpan w:val="2"/>
            <w:vAlign w:val="center"/>
            <w:hideMark/>
          </w:tcPr>
          <w:p w:rsidR="007B5AE7" w:rsidRDefault="007B5AE7" w:rsidP="00431189">
            <w:pPr>
              <w:pStyle w:val="a6"/>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 xml:space="preserve">(згідно </w:t>
            </w:r>
            <w:r>
              <w:rPr>
                <w:rFonts w:ascii="Times New Roman" w:hAnsi="Times New Roman"/>
                <w:noProof/>
                <w:sz w:val="24"/>
                <w:szCs w:val="24"/>
              </w:rPr>
              <w:t>п. 277</w:t>
            </w:r>
            <w:r w:rsidRPr="007778B3">
              <w:rPr>
                <w:rFonts w:ascii="Times New Roman" w:hAnsi="Times New Roman"/>
                <w:noProof/>
                <w:sz w:val="24"/>
                <w:szCs w:val="24"/>
              </w:rPr>
              <w:t>.</w:t>
            </w:r>
            <w:r>
              <w:rPr>
                <w:rFonts w:ascii="Times New Roman" w:hAnsi="Times New Roman"/>
                <w:noProof/>
                <w:sz w:val="24"/>
                <w:szCs w:val="24"/>
              </w:rPr>
              <w:t>1</w:t>
            </w:r>
            <w:r w:rsidRPr="007778B3">
              <w:rPr>
                <w:rFonts w:ascii="Times New Roman" w:hAnsi="Times New Roman"/>
                <w:noProof/>
                <w:sz w:val="24"/>
                <w:szCs w:val="24"/>
              </w:rPr>
              <w:t xml:space="preserve"> ст 2</w:t>
            </w:r>
            <w:r>
              <w:rPr>
                <w:rFonts w:ascii="Times New Roman" w:hAnsi="Times New Roman"/>
                <w:noProof/>
                <w:sz w:val="24"/>
                <w:szCs w:val="24"/>
              </w:rPr>
              <w:t>77</w:t>
            </w:r>
            <w:r w:rsidRPr="007778B3">
              <w:rPr>
                <w:rFonts w:ascii="Times New Roman" w:hAnsi="Times New Roman"/>
                <w:noProof/>
                <w:sz w:val="24"/>
                <w:szCs w:val="24"/>
              </w:rPr>
              <w:t xml:space="preserve"> ПКУ</w:t>
            </w:r>
            <w:r>
              <w:rPr>
                <w:rFonts w:ascii="Times New Roman" w:hAnsi="Times New Roman"/>
                <w:noProof/>
                <w:sz w:val="24"/>
                <w:szCs w:val="24"/>
              </w:rPr>
              <w:t xml:space="preserve"> не більше 5%)</w:t>
            </w:r>
          </w:p>
        </w:tc>
      </w:tr>
      <w:tr w:rsidR="007B5AE7" w:rsidRPr="008A3DA9" w:rsidTr="00431189">
        <w:trPr>
          <w:tblHeader/>
        </w:trPr>
        <w:tc>
          <w:tcPr>
            <w:tcW w:w="343" w:type="pct"/>
            <w:vAlign w:val="center"/>
          </w:tcPr>
          <w:p w:rsidR="007B5AE7" w:rsidRPr="00842CCE" w:rsidRDefault="007B5AE7" w:rsidP="00431189">
            <w:pPr>
              <w:pStyle w:val="a6"/>
              <w:spacing w:line="228" w:lineRule="auto"/>
              <w:ind w:left="-57" w:right="-57" w:firstLine="0"/>
              <w:jc w:val="center"/>
              <w:rPr>
                <w:rFonts w:ascii="Times New Roman" w:hAnsi="Times New Roman"/>
                <w:noProof/>
                <w:sz w:val="24"/>
                <w:szCs w:val="24"/>
                <w:lang w:val="ru-RU"/>
              </w:rPr>
            </w:pPr>
            <w:r w:rsidRPr="00842CCE">
              <w:rPr>
                <w:rFonts w:ascii="Times New Roman" w:hAnsi="Times New Roman"/>
                <w:noProof/>
                <w:sz w:val="24"/>
                <w:szCs w:val="24"/>
                <w:lang w:val="ru-RU"/>
              </w:rPr>
              <w:t>код</w:t>
            </w:r>
            <w:r w:rsidRPr="00842CCE">
              <w:rPr>
                <w:rFonts w:ascii="Times New Roman" w:hAnsi="Times New Roman"/>
                <w:noProof/>
                <w:sz w:val="24"/>
                <w:szCs w:val="24"/>
                <w:vertAlign w:val="superscript"/>
                <w:lang w:val="ru-RU"/>
              </w:rPr>
              <w:t>2</w:t>
            </w:r>
          </w:p>
        </w:tc>
        <w:tc>
          <w:tcPr>
            <w:tcW w:w="2158" w:type="pct"/>
            <w:gridSpan w:val="2"/>
            <w:vAlign w:val="center"/>
          </w:tcPr>
          <w:p w:rsidR="007B5AE7" w:rsidRPr="00842CCE" w:rsidRDefault="007B5AE7" w:rsidP="00431189">
            <w:pPr>
              <w:pStyle w:val="a6"/>
              <w:spacing w:line="228" w:lineRule="auto"/>
              <w:ind w:left="-57" w:right="-57" w:firstLine="0"/>
              <w:jc w:val="center"/>
              <w:rPr>
                <w:rFonts w:ascii="Times New Roman" w:hAnsi="Times New Roman"/>
                <w:noProof/>
                <w:sz w:val="24"/>
                <w:szCs w:val="24"/>
                <w:lang w:val="ru-RU"/>
              </w:rPr>
            </w:pPr>
            <w:r w:rsidRPr="00842CCE">
              <w:rPr>
                <w:rFonts w:ascii="Times New Roman" w:hAnsi="Times New Roman"/>
                <w:noProof/>
                <w:sz w:val="24"/>
                <w:szCs w:val="24"/>
                <w:lang w:val="ru-RU"/>
              </w:rPr>
              <w:t>найменування</w:t>
            </w:r>
            <w:r w:rsidRPr="00842CCE">
              <w:rPr>
                <w:rFonts w:ascii="Times New Roman" w:hAnsi="Times New Roman"/>
                <w:noProof/>
                <w:sz w:val="24"/>
                <w:szCs w:val="24"/>
                <w:vertAlign w:val="superscript"/>
                <w:lang w:val="ru-RU"/>
              </w:rPr>
              <w:t>2</w:t>
            </w:r>
          </w:p>
        </w:tc>
        <w:tc>
          <w:tcPr>
            <w:tcW w:w="632" w:type="pct"/>
            <w:vAlign w:val="center"/>
            <w:hideMark/>
          </w:tcPr>
          <w:p w:rsidR="007B5AE7" w:rsidRPr="008A3DA9" w:rsidRDefault="007B5AE7" w:rsidP="00431189">
            <w:pPr>
              <w:pStyle w:val="a6"/>
              <w:spacing w:line="228" w:lineRule="auto"/>
              <w:ind w:left="-57" w:right="-57" w:firstLine="0"/>
              <w:jc w:val="center"/>
              <w:rPr>
                <w:rFonts w:ascii="Times New Roman" w:hAnsi="Times New Roman"/>
                <w:noProof/>
                <w:sz w:val="24"/>
                <w:szCs w:val="24"/>
                <w:lang w:val="en-US"/>
              </w:rPr>
            </w:pPr>
            <w:r w:rsidRPr="00842CCE">
              <w:rPr>
                <w:rFonts w:ascii="Times New Roman" w:hAnsi="Times New Roman"/>
                <w:noProof/>
                <w:sz w:val="24"/>
                <w:szCs w:val="24"/>
                <w:lang w:val="ru-RU"/>
              </w:rPr>
              <w:t xml:space="preserve">для юридичних </w:t>
            </w:r>
            <w:r w:rsidRPr="008A3DA9">
              <w:rPr>
                <w:rFonts w:ascii="Times New Roman" w:hAnsi="Times New Roman"/>
                <w:noProof/>
                <w:sz w:val="24"/>
                <w:szCs w:val="24"/>
                <w:lang w:val="en-US"/>
              </w:rPr>
              <w:t>осіб</w:t>
            </w:r>
          </w:p>
        </w:tc>
        <w:tc>
          <w:tcPr>
            <w:tcW w:w="586" w:type="pct"/>
            <w:gridSpan w:val="3"/>
            <w:vAlign w:val="center"/>
            <w:hideMark/>
          </w:tcPr>
          <w:p w:rsidR="007B5AE7" w:rsidRPr="008A3DA9" w:rsidRDefault="007B5AE7" w:rsidP="00431189">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717" w:type="pct"/>
            <w:vAlign w:val="center"/>
            <w:hideMark/>
          </w:tcPr>
          <w:p w:rsidR="007B5AE7" w:rsidRPr="008A3DA9" w:rsidRDefault="007B5AE7" w:rsidP="00431189">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64" w:type="pct"/>
            <w:vAlign w:val="center"/>
            <w:hideMark/>
          </w:tcPr>
          <w:p w:rsidR="007B5AE7" w:rsidRPr="008A3DA9" w:rsidRDefault="007B5AE7" w:rsidP="00431189">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r>
      <w:tr w:rsidR="007B5AE7" w:rsidRPr="008A3DA9" w:rsidTr="00431189">
        <w:trPr>
          <w:trHeight w:val="476"/>
        </w:trPr>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w:t>
            </w:r>
          </w:p>
        </w:tc>
        <w:tc>
          <w:tcPr>
            <w:tcW w:w="4657" w:type="pct"/>
            <w:gridSpan w:val="8"/>
            <w:hideMark/>
          </w:tcPr>
          <w:p w:rsidR="007B5AE7" w:rsidRPr="00842CCE" w:rsidRDefault="007B5AE7" w:rsidP="00431189">
            <w:pPr>
              <w:pStyle w:val="a6"/>
              <w:spacing w:line="228" w:lineRule="auto"/>
              <w:ind w:left="57" w:right="-57" w:firstLine="0"/>
              <w:jc w:val="center"/>
              <w:rPr>
                <w:rFonts w:ascii="Times New Roman" w:hAnsi="Times New Roman"/>
                <w:noProof/>
                <w:sz w:val="24"/>
                <w:szCs w:val="24"/>
              </w:rPr>
            </w:pPr>
            <w:r w:rsidRPr="00842CCE">
              <w:rPr>
                <w:rFonts w:ascii="Times New Roman" w:hAnsi="Times New Roman"/>
                <w:noProof/>
                <w:sz w:val="24"/>
                <w:szCs w:val="24"/>
                <w:lang w:val="ru-RU"/>
              </w:rPr>
              <w:t xml:space="preserve">Землі сільськогосподарського призначення </w:t>
            </w:r>
          </w:p>
        </w:tc>
      </w:tr>
      <w:tr w:rsidR="007B5AE7" w:rsidRPr="008A3DA9" w:rsidTr="00431189">
        <w:trPr>
          <w:trHeight w:val="495"/>
        </w:trPr>
        <w:tc>
          <w:tcPr>
            <w:tcW w:w="343" w:type="pct"/>
          </w:tcPr>
          <w:p w:rsidR="007B5AE7" w:rsidRPr="00842CCE" w:rsidRDefault="007B5AE7" w:rsidP="00431189">
            <w:pPr>
              <w:pStyle w:val="a6"/>
              <w:spacing w:line="228" w:lineRule="auto"/>
              <w:ind w:left="57" w:right="-57"/>
              <w:rPr>
                <w:rFonts w:ascii="Times New Roman" w:hAnsi="Times New Roman"/>
                <w:noProof/>
                <w:sz w:val="24"/>
                <w:szCs w:val="24"/>
                <w:lang w:val="ru-RU"/>
              </w:rPr>
            </w:pPr>
          </w:p>
        </w:tc>
        <w:tc>
          <w:tcPr>
            <w:tcW w:w="2158" w:type="pct"/>
            <w:gridSpan w:val="2"/>
          </w:tcPr>
          <w:p w:rsidR="007B5AE7" w:rsidRPr="00842CCE" w:rsidRDefault="007B5AE7" w:rsidP="00431189">
            <w:pPr>
              <w:pStyle w:val="a6"/>
              <w:spacing w:line="228" w:lineRule="auto"/>
              <w:ind w:left="57" w:right="-57"/>
              <w:jc w:val="center"/>
              <w:rPr>
                <w:rFonts w:ascii="Times New Roman" w:hAnsi="Times New Roman"/>
                <w:noProof/>
                <w:sz w:val="24"/>
                <w:szCs w:val="24"/>
                <w:lang w:val="ru-RU"/>
              </w:rPr>
            </w:pPr>
          </w:p>
        </w:tc>
        <w:tc>
          <w:tcPr>
            <w:tcW w:w="1187" w:type="pct"/>
            <w:gridSpan w:val="2"/>
          </w:tcPr>
          <w:p w:rsidR="007B5AE7" w:rsidRPr="00842CCE" w:rsidRDefault="007B5AE7" w:rsidP="00431189">
            <w:pPr>
              <w:pStyle w:val="a6"/>
              <w:spacing w:line="228" w:lineRule="auto"/>
              <w:ind w:left="57" w:right="-57" w:hanging="49"/>
              <w:rPr>
                <w:rFonts w:ascii="Times New Roman" w:hAnsi="Times New Roman"/>
                <w:noProof/>
                <w:sz w:val="24"/>
                <w:szCs w:val="24"/>
                <w:lang w:val="ru-RU"/>
              </w:rPr>
            </w:pPr>
            <w:r>
              <w:rPr>
                <w:rFonts w:ascii="Times New Roman" w:hAnsi="Times New Roman"/>
                <w:noProof/>
                <w:sz w:val="24"/>
                <w:szCs w:val="24"/>
                <w:lang w:val="ru-RU"/>
              </w:rPr>
              <w:t xml:space="preserve">(для сільськогосподарських угідь згідно </w:t>
            </w:r>
            <w:r>
              <w:rPr>
                <w:rFonts w:ascii="Times New Roman" w:hAnsi="Times New Roman"/>
                <w:noProof/>
                <w:sz w:val="24"/>
                <w:szCs w:val="24"/>
              </w:rPr>
              <w:t>п. 274</w:t>
            </w:r>
            <w:r w:rsidRPr="007778B3">
              <w:rPr>
                <w:rFonts w:ascii="Times New Roman" w:hAnsi="Times New Roman"/>
                <w:noProof/>
                <w:sz w:val="24"/>
                <w:szCs w:val="24"/>
              </w:rPr>
              <w:t>.</w:t>
            </w:r>
            <w:r>
              <w:rPr>
                <w:rFonts w:ascii="Times New Roman" w:hAnsi="Times New Roman"/>
                <w:noProof/>
                <w:sz w:val="24"/>
                <w:szCs w:val="24"/>
              </w:rPr>
              <w:t>1</w:t>
            </w:r>
            <w:r w:rsidRPr="007778B3">
              <w:rPr>
                <w:rFonts w:ascii="Times New Roman" w:hAnsi="Times New Roman"/>
                <w:noProof/>
                <w:sz w:val="24"/>
                <w:szCs w:val="24"/>
              </w:rPr>
              <w:t xml:space="preserve"> ст 2</w:t>
            </w:r>
            <w:r>
              <w:rPr>
                <w:rFonts w:ascii="Times New Roman" w:hAnsi="Times New Roman"/>
                <w:noProof/>
                <w:sz w:val="24"/>
                <w:szCs w:val="24"/>
              </w:rPr>
              <w:t>74</w:t>
            </w:r>
            <w:r w:rsidRPr="007778B3">
              <w:rPr>
                <w:rFonts w:ascii="Times New Roman" w:hAnsi="Times New Roman"/>
                <w:noProof/>
                <w:sz w:val="24"/>
                <w:szCs w:val="24"/>
              </w:rPr>
              <w:t xml:space="preserve"> ПКУ</w:t>
            </w:r>
            <w:r>
              <w:rPr>
                <w:rFonts w:ascii="Times New Roman" w:hAnsi="Times New Roman"/>
                <w:noProof/>
                <w:sz w:val="24"/>
                <w:szCs w:val="24"/>
              </w:rPr>
              <w:t xml:space="preserve"> не менше 0,3% та не більше 1%)</w:t>
            </w:r>
          </w:p>
        </w:tc>
        <w:tc>
          <w:tcPr>
            <w:tcW w:w="1312" w:type="pct"/>
            <w:gridSpan w:val="4"/>
          </w:tcPr>
          <w:p w:rsidR="007B5AE7" w:rsidRPr="00842CCE" w:rsidRDefault="007B5AE7" w:rsidP="00431189">
            <w:pPr>
              <w:pStyle w:val="a6"/>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сільськогосподарських угідь згідно </w:t>
            </w:r>
            <w:r>
              <w:rPr>
                <w:rFonts w:ascii="Times New Roman" w:hAnsi="Times New Roman"/>
                <w:noProof/>
                <w:sz w:val="24"/>
                <w:szCs w:val="24"/>
              </w:rPr>
              <w:t>п. 277</w:t>
            </w:r>
            <w:r w:rsidRPr="007778B3">
              <w:rPr>
                <w:rFonts w:ascii="Times New Roman" w:hAnsi="Times New Roman"/>
                <w:noProof/>
                <w:sz w:val="24"/>
                <w:szCs w:val="24"/>
              </w:rPr>
              <w:t>.</w:t>
            </w:r>
            <w:r>
              <w:rPr>
                <w:rFonts w:ascii="Times New Roman" w:hAnsi="Times New Roman"/>
                <w:noProof/>
                <w:sz w:val="24"/>
                <w:szCs w:val="24"/>
              </w:rPr>
              <w:t>1</w:t>
            </w:r>
            <w:r w:rsidRPr="007778B3">
              <w:rPr>
                <w:rFonts w:ascii="Times New Roman" w:hAnsi="Times New Roman"/>
                <w:noProof/>
                <w:sz w:val="24"/>
                <w:szCs w:val="24"/>
              </w:rPr>
              <w:t xml:space="preserve"> </w:t>
            </w:r>
            <w:r>
              <w:rPr>
                <w:rFonts w:ascii="Times New Roman" w:hAnsi="Times New Roman"/>
                <w:noProof/>
                <w:sz w:val="24"/>
                <w:szCs w:val="24"/>
              </w:rPr>
              <w:t>ст 277</w:t>
            </w:r>
            <w:r w:rsidRPr="007778B3">
              <w:rPr>
                <w:rFonts w:ascii="Times New Roman" w:hAnsi="Times New Roman"/>
                <w:noProof/>
                <w:sz w:val="24"/>
                <w:szCs w:val="24"/>
              </w:rPr>
              <w:t xml:space="preserve"> ПКУ</w:t>
            </w:r>
            <w:r>
              <w:rPr>
                <w:rFonts w:ascii="Times New Roman" w:hAnsi="Times New Roman"/>
                <w:noProof/>
                <w:sz w:val="24"/>
                <w:szCs w:val="24"/>
              </w:rPr>
              <w:t xml:space="preserve"> не менше 0,3% та не більше 5%</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товарного сільськогосподарського </w:t>
            </w:r>
            <w:r>
              <w:rPr>
                <w:rFonts w:ascii="Times New Roman" w:hAnsi="Times New Roman"/>
                <w:noProof/>
                <w:sz w:val="24"/>
                <w:szCs w:val="24"/>
                <w:lang w:val="ru-RU"/>
              </w:rPr>
              <w:t>в</w:t>
            </w:r>
            <w:r w:rsidRPr="00954E56">
              <w:rPr>
                <w:rFonts w:ascii="Times New Roman" w:hAnsi="Times New Roman"/>
                <w:noProof/>
                <w:sz w:val="24"/>
                <w:szCs w:val="24"/>
                <w:lang w:val="ru-RU"/>
              </w:rPr>
              <w:t>иробництва</w:t>
            </w:r>
            <w:r w:rsidRPr="00954E56">
              <w:rPr>
                <w:rFonts w:ascii="Times New Roman" w:hAnsi="Times New Roman"/>
                <w:noProof/>
                <w:sz w:val="24"/>
                <w:szCs w:val="24"/>
                <w:vertAlign w:val="superscript"/>
                <w:lang w:val="ru-RU"/>
              </w:rPr>
              <w:t>4</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73"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730"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2158" w:type="pct"/>
            <w:gridSpan w:val="2"/>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r w:rsidRPr="008A3DA9">
              <w:rPr>
                <w:rFonts w:ascii="Times New Roman" w:hAnsi="Times New Roman"/>
                <w:noProof/>
                <w:sz w:val="24"/>
                <w:szCs w:val="24"/>
                <w:vertAlign w:val="superscript"/>
                <w:lang w:val="en-US"/>
              </w:rPr>
              <w:t>4</w:t>
            </w:r>
          </w:p>
        </w:tc>
        <w:tc>
          <w:tcPr>
            <w:tcW w:w="632" w:type="pct"/>
          </w:tcPr>
          <w:p w:rsidR="007B5AE7" w:rsidRPr="006E5805"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73" w:type="pct"/>
            <w:gridSpan w:val="2"/>
          </w:tcPr>
          <w:p w:rsidR="007B5AE7" w:rsidRPr="006E5805"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730"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r w:rsidRPr="00954E56">
              <w:rPr>
                <w:rFonts w:ascii="Times New Roman" w:hAnsi="Times New Roman"/>
                <w:noProof/>
                <w:sz w:val="24"/>
                <w:szCs w:val="24"/>
                <w:vertAlign w:val="superscript"/>
                <w:lang w:val="ru-RU"/>
              </w:rPr>
              <w:t>4</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73"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730"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01.04</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r w:rsidRPr="00954E56">
              <w:rPr>
                <w:rFonts w:ascii="Times New Roman" w:hAnsi="Times New Roman"/>
                <w:noProof/>
                <w:sz w:val="24"/>
                <w:szCs w:val="24"/>
                <w:vertAlign w:val="superscript"/>
                <w:lang w:val="ru-RU"/>
              </w:rPr>
              <w:t>4</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73"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730"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2158" w:type="pct"/>
            <w:gridSpan w:val="2"/>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73"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730"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2158" w:type="pct"/>
            <w:gridSpan w:val="2"/>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73"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730"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158" w:type="pct"/>
            <w:gridSpan w:val="2"/>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r w:rsidRPr="008A3DA9">
              <w:rPr>
                <w:rFonts w:ascii="Times New Roman" w:hAnsi="Times New Roman"/>
                <w:noProof/>
                <w:sz w:val="24"/>
                <w:szCs w:val="24"/>
                <w:vertAlign w:val="superscript"/>
                <w:lang w:val="en-US"/>
              </w:rPr>
              <w:t>4</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73"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730"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r w:rsidRPr="00954E56">
              <w:rPr>
                <w:rFonts w:ascii="Times New Roman" w:hAnsi="Times New Roman"/>
                <w:noProof/>
                <w:sz w:val="24"/>
                <w:szCs w:val="24"/>
                <w:vertAlign w:val="superscript"/>
                <w:lang w:val="ru-RU"/>
              </w:rPr>
              <w:t>4</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73"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730"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01.09</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73"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730"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01.10</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632" w:type="pct"/>
          </w:tcPr>
          <w:p w:rsidR="007B5AE7" w:rsidRPr="006E5805"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73" w:type="pct"/>
            <w:gridSpan w:val="2"/>
          </w:tcPr>
          <w:p w:rsidR="007B5AE7" w:rsidRPr="006E5805"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730"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73"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730"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73"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730"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01.13</w:t>
            </w:r>
          </w:p>
        </w:tc>
        <w:tc>
          <w:tcPr>
            <w:tcW w:w="2158" w:type="pct"/>
            <w:gridSpan w:val="2"/>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73"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730"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73"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730"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4657" w:type="pct"/>
            <w:gridSpan w:val="8"/>
            <w:hideMark/>
          </w:tcPr>
          <w:p w:rsidR="007B5AE7" w:rsidRPr="008A3DA9" w:rsidRDefault="007B5AE7" w:rsidP="00431189">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954E56">
              <w:rPr>
                <w:rFonts w:ascii="Times New Roman" w:hAnsi="Times New Roman"/>
                <w:noProof/>
                <w:sz w:val="24"/>
                <w:szCs w:val="24"/>
                <w:vertAlign w:val="superscript"/>
                <w:lang w:val="ru-RU"/>
              </w:rPr>
              <w:t>4</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0,050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02.02</w:t>
            </w:r>
          </w:p>
        </w:tc>
        <w:tc>
          <w:tcPr>
            <w:tcW w:w="2158" w:type="pct"/>
            <w:gridSpan w:val="2"/>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sidRPr="008A3DA9">
              <w:rPr>
                <w:rFonts w:ascii="Times New Roman" w:hAnsi="Times New Roman"/>
                <w:noProof/>
                <w:sz w:val="24"/>
                <w:szCs w:val="24"/>
                <w:vertAlign w:val="superscript"/>
                <w:lang w:val="en-US"/>
              </w:rPr>
              <w:t>4</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2158" w:type="pct"/>
            <w:gridSpan w:val="2"/>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7B5AE7" w:rsidRPr="008A3DA9" w:rsidTr="00431189">
        <w:tc>
          <w:tcPr>
            <w:tcW w:w="343" w:type="pct"/>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02.06</w:t>
            </w:r>
          </w:p>
        </w:tc>
        <w:tc>
          <w:tcPr>
            <w:tcW w:w="2158" w:type="pct"/>
            <w:gridSpan w:val="2"/>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7B5AE7" w:rsidRPr="008A3DA9" w:rsidTr="00431189">
        <w:tc>
          <w:tcPr>
            <w:tcW w:w="343" w:type="pct"/>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2158" w:type="pct"/>
            <w:gridSpan w:val="2"/>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r>
      <w:tr w:rsidR="007B5AE7" w:rsidRPr="00954E56" w:rsidTr="00431189">
        <w:tc>
          <w:tcPr>
            <w:tcW w:w="343" w:type="pct"/>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2158" w:type="pct"/>
            <w:gridSpan w:val="2"/>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4657" w:type="pct"/>
            <w:gridSpan w:val="8"/>
            <w:hideMark/>
          </w:tcPr>
          <w:p w:rsidR="007B5AE7" w:rsidRPr="008A3DA9" w:rsidRDefault="007B5AE7" w:rsidP="00431189">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громадської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954E56">
              <w:rPr>
                <w:rFonts w:ascii="Times New Roman" w:hAnsi="Times New Roman"/>
                <w:noProof/>
                <w:sz w:val="24"/>
                <w:szCs w:val="24"/>
                <w:vertAlign w:val="superscript"/>
                <w:lang w:val="ru-RU"/>
              </w:rPr>
              <w:t>4</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03.02</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r w:rsidRPr="00954E56">
              <w:rPr>
                <w:rFonts w:ascii="Times New Roman" w:hAnsi="Times New Roman"/>
                <w:noProof/>
                <w:sz w:val="24"/>
                <w:szCs w:val="24"/>
                <w:vertAlign w:val="superscript"/>
                <w:lang w:val="ru-RU"/>
              </w:rPr>
              <w:t>4</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954E56">
              <w:rPr>
                <w:rFonts w:ascii="Times New Roman" w:hAnsi="Times New Roman"/>
                <w:noProof/>
                <w:sz w:val="24"/>
                <w:szCs w:val="24"/>
                <w:vertAlign w:val="superscript"/>
                <w:lang w:val="ru-RU"/>
              </w:rPr>
              <w:t>4</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954E56">
              <w:rPr>
                <w:rFonts w:ascii="Times New Roman" w:hAnsi="Times New Roman"/>
                <w:noProof/>
                <w:sz w:val="24"/>
                <w:szCs w:val="24"/>
                <w:vertAlign w:val="superscript"/>
                <w:lang w:val="ru-RU"/>
              </w:rPr>
              <w:t>4</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03.05</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954E56">
              <w:rPr>
                <w:rFonts w:ascii="Times New Roman" w:hAnsi="Times New Roman"/>
                <w:noProof/>
                <w:sz w:val="24"/>
                <w:szCs w:val="24"/>
                <w:vertAlign w:val="superscript"/>
                <w:lang w:val="ru-RU"/>
              </w:rPr>
              <w:t>4</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954E56">
              <w:rPr>
                <w:rFonts w:ascii="Times New Roman" w:hAnsi="Times New Roman"/>
                <w:noProof/>
                <w:sz w:val="24"/>
                <w:szCs w:val="24"/>
                <w:vertAlign w:val="superscript"/>
                <w:lang w:val="ru-RU"/>
              </w:rPr>
              <w:t>4</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0,050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0,050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03.10</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w:t>
            </w:r>
            <w:r w:rsidRPr="00954E56">
              <w:rPr>
                <w:rFonts w:ascii="Times New Roman" w:hAnsi="Times New Roman"/>
                <w:noProof/>
                <w:sz w:val="24"/>
                <w:szCs w:val="24"/>
                <w:lang w:val="ru-RU"/>
              </w:rPr>
              <w:lastRenderedPageBreak/>
              <w:t xml:space="preserve">будівель і споруд закладів науки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lastRenderedPageBreak/>
              <w:t>0,100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03.12</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03.13</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86" w:type="pct"/>
            <w:gridSpan w:val="3"/>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1,000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r w:rsidRPr="00954E56">
              <w:rPr>
                <w:rFonts w:ascii="Times New Roman" w:hAnsi="Times New Roman"/>
                <w:noProof/>
                <w:sz w:val="24"/>
                <w:szCs w:val="24"/>
                <w:vertAlign w:val="superscript"/>
                <w:lang w:val="ru-RU"/>
              </w:rPr>
              <w:t>4</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03.16</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w:t>
            </w:r>
          </w:p>
        </w:tc>
        <w:tc>
          <w:tcPr>
            <w:tcW w:w="4657" w:type="pct"/>
            <w:gridSpan w:val="8"/>
            <w:hideMark/>
          </w:tcPr>
          <w:p w:rsidR="007B5AE7" w:rsidRPr="008A3DA9" w:rsidRDefault="007B5AE7" w:rsidP="00431189">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природно-заповідного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2158" w:type="pct"/>
            <w:gridSpan w:val="2"/>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632"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2158" w:type="pct"/>
            <w:gridSpan w:val="2"/>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r w:rsidRPr="00954E56">
              <w:rPr>
                <w:rFonts w:ascii="Times New Roman" w:hAnsi="Times New Roman"/>
                <w:noProof/>
                <w:sz w:val="24"/>
                <w:szCs w:val="24"/>
                <w:vertAlign w:val="superscript"/>
                <w:lang w:val="ru-RU"/>
              </w:rPr>
              <w:t>4</w:t>
            </w:r>
          </w:p>
        </w:tc>
        <w:tc>
          <w:tcPr>
            <w:tcW w:w="632"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2158" w:type="pct"/>
            <w:gridSpan w:val="2"/>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r w:rsidRPr="00954E56">
              <w:rPr>
                <w:rFonts w:ascii="Times New Roman" w:hAnsi="Times New Roman"/>
                <w:noProof/>
                <w:sz w:val="24"/>
                <w:szCs w:val="24"/>
                <w:vertAlign w:val="superscript"/>
                <w:lang w:val="ru-RU"/>
              </w:rPr>
              <w:t>4</w:t>
            </w:r>
          </w:p>
        </w:tc>
        <w:tc>
          <w:tcPr>
            <w:tcW w:w="632"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2158" w:type="pct"/>
            <w:gridSpan w:val="2"/>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r w:rsidRPr="00954E56">
              <w:rPr>
                <w:rFonts w:ascii="Times New Roman" w:hAnsi="Times New Roman"/>
                <w:noProof/>
                <w:sz w:val="24"/>
                <w:szCs w:val="24"/>
                <w:vertAlign w:val="superscript"/>
                <w:lang w:val="ru-RU"/>
              </w:rPr>
              <w:t>4</w:t>
            </w:r>
          </w:p>
        </w:tc>
        <w:tc>
          <w:tcPr>
            <w:tcW w:w="632"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2158" w:type="pct"/>
            <w:gridSpan w:val="2"/>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632"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2158" w:type="pct"/>
            <w:gridSpan w:val="2"/>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632"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2158" w:type="pct"/>
            <w:gridSpan w:val="2"/>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632"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2158" w:type="pct"/>
            <w:gridSpan w:val="2"/>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632"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2158" w:type="pct"/>
            <w:gridSpan w:val="2"/>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632"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04.10</w:t>
            </w:r>
          </w:p>
        </w:tc>
        <w:tc>
          <w:tcPr>
            <w:tcW w:w="2158" w:type="pct"/>
            <w:gridSpan w:val="2"/>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632"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2158" w:type="pct"/>
            <w:gridSpan w:val="2"/>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632"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8A3DA9"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4657" w:type="pct"/>
            <w:gridSpan w:val="8"/>
            <w:hideMark/>
          </w:tcPr>
          <w:p w:rsidR="007B5AE7" w:rsidRPr="008A3DA9" w:rsidRDefault="007B5AE7" w:rsidP="00431189">
            <w:pPr>
              <w:pStyle w:val="a6"/>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природоохоронного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w:t>
            </w:r>
          </w:p>
        </w:tc>
        <w:tc>
          <w:tcPr>
            <w:tcW w:w="4657" w:type="pct"/>
            <w:gridSpan w:val="8"/>
            <w:hideMark/>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954E56">
              <w:rPr>
                <w:rFonts w:ascii="Times New Roman" w:hAnsi="Times New Roman"/>
                <w:noProof/>
                <w:sz w:val="24"/>
                <w:szCs w:val="24"/>
                <w:lang w:val="ru-RU"/>
              </w:rPr>
              <w:br/>
              <w:t>для профілактики захворювань і лікування людей)</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06.01</w:t>
            </w:r>
          </w:p>
        </w:tc>
        <w:tc>
          <w:tcPr>
            <w:tcW w:w="2107" w:type="pct"/>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r w:rsidRPr="00954E56">
              <w:rPr>
                <w:rFonts w:ascii="Times New Roman" w:hAnsi="Times New Roman"/>
                <w:noProof/>
                <w:sz w:val="24"/>
                <w:szCs w:val="24"/>
                <w:vertAlign w:val="superscript"/>
                <w:lang w:val="ru-RU"/>
              </w:rPr>
              <w:t>4</w:t>
            </w:r>
          </w:p>
        </w:tc>
        <w:tc>
          <w:tcPr>
            <w:tcW w:w="683" w:type="pct"/>
            <w:gridSpan w:val="2"/>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2107" w:type="pct"/>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683" w:type="pct"/>
            <w:gridSpan w:val="2"/>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2107"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683" w:type="pct"/>
            <w:gridSpan w:val="2"/>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06.04</w:t>
            </w:r>
          </w:p>
        </w:tc>
        <w:tc>
          <w:tcPr>
            <w:tcW w:w="2107" w:type="pct"/>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683" w:type="pct"/>
            <w:gridSpan w:val="2"/>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4657" w:type="pct"/>
            <w:gridSpan w:val="8"/>
            <w:hideMark/>
          </w:tcPr>
          <w:p w:rsidR="007B5AE7" w:rsidRPr="008A3DA9" w:rsidRDefault="007B5AE7" w:rsidP="00431189">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рекреаційного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2107" w:type="pct"/>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r w:rsidRPr="00954E56">
              <w:rPr>
                <w:rFonts w:ascii="Times New Roman" w:hAnsi="Times New Roman"/>
                <w:noProof/>
                <w:sz w:val="24"/>
                <w:szCs w:val="24"/>
                <w:vertAlign w:val="superscript"/>
                <w:lang w:val="ru-RU"/>
              </w:rPr>
              <w:t>4</w:t>
            </w:r>
          </w:p>
        </w:tc>
        <w:tc>
          <w:tcPr>
            <w:tcW w:w="683" w:type="pct"/>
            <w:gridSpan w:val="2"/>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2107" w:type="pct"/>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r w:rsidRPr="00954E56">
              <w:rPr>
                <w:rFonts w:ascii="Times New Roman" w:hAnsi="Times New Roman"/>
                <w:noProof/>
                <w:sz w:val="24"/>
                <w:szCs w:val="24"/>
                <w:vertAlign w:val="superscript"/>
                <w:lang w:val="ru-RU"/>
              </w:rPr>
              <w:t>4</w:t>
            </w:r>
          </w:p>
        </w:tc>
        <w:tc>
          <w:tcPr>
            <w:tcW w:w="683" w:type="pct"/>
            <w:gridSpan w:val="2"/>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0,700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0,700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8A3DA9"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107"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83" w:type="pct"/>
            <w:gridSpan w:val="2"/>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8A3DA9"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107"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83" w:type="pct"/>
            <w:gridSpan w:val="2"/>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2107" w:type="pct"/>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683" w:type="pct"/>
            <w:gridSpan w:val="2"/>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8A3DA9"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4657" w:type="pct"/>
            <w:gridSpan w:val="8"/>
            <w:hideMark/>
          </w:tcPr>
          <w:p w:rsidR="007B5AE7" w:rsidRPr="008A3DA9" w:rsidRDefault="007B5AE7" w:rsidP="00431189">
            <w:pPr>
              <w:pStyle w:val="a6"/>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історико-культурного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2158" w:type="pct"/>
            <w:gridSpan w:val="2"/>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632"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2158" w:type="pct"/>
            <w:gridSpan w:val="2"/>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632"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08.03</w:t>
            </w:r>
          </w:p>
        </w:tc>
        <w:tc>
          <w:tcPr>
            <w:tcW w:w="2158" w:type="pct"/>
            <w:gridSpan w:val="2"/>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632"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0,050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0,050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2158" w:type="pct"/>
            <w:gridSpan w:val="2"/>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632"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8A3DA9" w:rsidTr="00431189">
        <w:trPr>
          <w:trHeight w:val="474"/>
        </w:trPr>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w:t>
            </w:r>
          </w:p>
        </w:tc>
        <w:tc>
          <w:tcPr>
            <w:tcW w:w="4657" w:type="pct"/>
            <w:gridSpan w:val="8"/>
            <w:hideMark/>
          </w:tcPr>
          <w:p w:rsidR="007B5AE7" w:rsidRPr="00842CCE" w:rsidRDefault="007B5AE7" w:rsidP="00431189">
            <w:pPr>
              <w:pStyle w:val="a6"/>
              <w:spacing w:line="228" w:lineRule="auto"/>
              <w:ind w:left="57" w:right="-57" w:firstLine="0"/>
              <w:jc w:val="center"/>
              <w:rPr>
                <w:rFonts w:ascii="Times New Roman" w:hAnsi="Times New Roman"/>
                <w:noProof/>
                <w:sz w:val="24"/>
                <w:szCs w:val="24"/>
              </w:rPr>
            </w:pPr>
            <w:r w:rsidRPr="00842CCE">
              <w:rPr>
                <w:rFonts w:ascii="Times New Roman" w:hAnsi="Times New Roman"/>
                <w:noProof/>
                <w:sz w:val="24"/>
                <w:szCs w:val="24"/>
                <w:lang w:val="ru-RU"/>
              </w:rPr>
              <w:t>Землі лісогосподарського призначення</w:t>
            </w:r>
          </w:p>
        </w:tc>
      </w:tr>
      <w:tr w:rsidR="007B5AE7" w:rsidRPr="00954E56" w:rsidTr="00431189">
        <w:tc>
          <w:tcPr>
            <w:tcW w:w="343" w:type="pct"/>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p>
        </w:tc>
        <w:tc>
          <w:tcPr>
            <w:tcW w:w="2107" w:type="pct"/>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p>
        </w:tc>
        <w:tc>
          <w:tcPr>
            <w:tcW w:w="1269" w:type="pct"/>
            <w:gridSpan w:val="5"/>
          </w:tcPr>
          <w:p w:rsidR="007B5AE7" w:rsidRPr="00842CCE" w:rsidRDefault="007B5AE7" w:rsidP="00431189">
            <w:pPr>
              <w:pStyle w:val="a6"/>
              <w:spacing w:line="228" w:lineRule="auto"/>
              <w:ind w:left="57" w:right="-57" w:hanging="49"/>
              <w:rPr>
                <w:rFonts w:ascii="Times New Roman" w:hAnsi="Times New Roman"/>
                <w:noProof/>
                <w:sz w:val="24"/>
                <w:szCs w:val="24"/>
                <w:lang w:val="ru-RU"/>
              </w:rPr>
            </w:pPr>
            <w:r>
              <w:rPr>
                <w:rFonts w:ascii="Times New Roman" w:hAnsi="Times New Roman"/>
                <w:noProof/>
                <w:sz w:val="24"/>
                <w:szCs w:val="24"/>
                <w:lang w:val="ru-RU"/>
              </w:rPr>
              <w:t xml:space="preserve">(для сільськогосподарських угідь згідно </w:t>
            </w:r>
            <w:r>
              <w:rPr>
                <w:rFonts w:ascii="Times New Roman" w:hAnsi="Times New Roman"/>
                <w:noProof/>
                <w:sz w:val="24"/>
                <w:szCs w:val="24"/>
              </w:rPr>
              <w:t>п. 274</w:t>
            </w:r>
            <w:r w:rsidRPr="007778B3">
              <w:rPr>
                <w:rFonts w:ascii="Times New Roman" w:hAnsi="Times New Roman"/>
                <w:noProof/>
                <w:sz w:val="24"/>
                <w:szCs w:val="24"/>
              </w:rPr>
              <w:t>.</w:t>
            </w:r>
            <w:r>
              <w:rPr>
                <w:rFonts w:ascii="Times New Roman" w:hAnsi="Times New Roman"/>
                <w:noProof/>
                <w:sz w:val="24"/>
                <w:szCs w:val="24"/>
              </w:rPr>
              <w:t>1</w:t>
            </w:r>
            <w:r w:rsidRPr="007778B3">
              <w:rPr>
                <w:rFonts w:ascii="Times New Roman" w:hAnsi="Times New Roman"/>
                <w:noProof/>
                <w:sz w:val="24"/>
                <w:szCs w:val="24"/>
              </w:rPr>
              <w:t xml:space="preserve"> ст 2</w:t>
            </w:r>
            <w:r>
              <w:rPr>
                <w:rFonts w:ascii="Times New Roman" w:hAnsi="Times New Roman"/>
                <w:noProof/>
                <w:sz w:val="24"/>
                <w:szCs w:val="24"/>
              </w:rPr>
              <w:t>74</w:t>
            </w:r>
            <w:r w:rsidRPr="007778B3">
              <w:rPr>
                <w:rFonts w:ascii="Times New Roman" w:hAnsi="Times New Roman"/>
                <w:noProof/>
                <w:sz w:val="24"/>
                <w:szCs w:val="24"/>
              </w:rPr>
              <w:t xml:space="preserve"> ПКУ</w:t>
            </w:r>
            <w:r>
              <w:rPr>
                <w:rFonts w:ascii="Times New Roman" w:hAnsi="Times New Roman"/>
                <w:noProof/>
                <w:sz w:val="24"/>
                <w:szCs w:val="24"/>
              </w:rPr>
              <w:t xml:space="preserve"> не більше 0,1%)</w:t>
            </w:r>
          </w:p>
        </w:tc>
        <w:tc>
          <w:tcPr>
            <w:tcW w:w="1281" w:type="pct"/>
            <w:gridSpan w:val="2"/>
          </w:tcPr>
          <w:p w:rsidR="007B5AE7" w:rsidRPr="00842CCE" w:rsidRDefault="007B5AE7" w:rsidP="00431189">
            <w:pPr>
              <w:pStyle w:val="a6"/>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сільськогосподарських угідь згідно </w:t>
            </w:r>
            <w:r>
              <w:rPr>
                <w:rFonts w:ascii="Times New Roman" w:hAnsi="Times New Roman"/>
                <w:noProof/>
                <w:sz w:val="24"/>
                <w:szCs w:val="24"/>
              </w:rPr>
              <w:t>п. 277</w:t>
            </w:r>
            <w:r w:rsidRPr="007778B3">
              <w:rPr>
                <w:rFonts w:ascii="Times New Roman" w:hAnsi="Times New Roman"/>
                <w:noProof/>
                <w:sz w:val="24"/>
                <w:szCs w:val="24"/>
              </w:rPr>
              <w:t>.</w:t>
            </w:r>
            <w:r>
              <w:rPr>
                <w:rFonts w:ascii="Times New Roman" w:hAnsi="Times New Roman"/>
                <w:noProof/>
                <w:sz w:val="24"/>
                <w:szCs w:val="24"/>
              </w:rPr>
              <w:t>1</w:t>
            </w:r>
            <w:r w:rsidRPr="007778B3">
              <w:rPr>
                <w:rFonts w:ascii="Times New Roman" w:hAnsi="Times New Roman"/>
                <w:noProof/>
                <w:sz w:val="24"/>
                <w:szCs w:val="24"/>
              </w:rPr>
              <w:t xml:space="preserve"> </w:t>
            </w:r>
            <w:r>
              <w:rPr>
                <w:rFonts w:ascii="Times New Roman" w:hAnsi="Times New Roman"/>
                <w:noProof/>
                <w:sz w:val="24"/>
                <w:szCs w:val="24"/>
              </w:rPr>
              <w:t>ст 277</w:t>
            </w:r>
            <w:r w:rsidRPr="007778B3">
              <w:rPr>
                <w:rFonts w:ascii="Times New Roman" w:hAnsi="Times New Roman"/>
                <w:noProof/>
                <w:sz w:val="24"/>
                <w:szCs w:val="24"/>
              </w:rPr>
              <w:t xml:space="preserve"> ПКУ</w:t>
            </w:r>
            <w:r>
              <w:rPr>
                <w:rFonts w:ascii="Times New Roman" w:hAnsi="Times New Roman"/>
                <w:noProof/>
                <w:sz w:val="24"/>
                <w:szCs w:val="24"/>
              </w:rPr>
              <w:t xml:space="preserve"> більше 0,1%</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2107" w:type="pct"/>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683" w:type="pct"/>
            <w:gridSpan w:val="2"/>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7B5AE7" w:rsidRPr="008A3DA9"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2107"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683" w:type="pct"/>
            <w:gridSpan w:val="2"/>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7B5AE7" w:rsidRPr="00954E56" w:rsidTr="00431189">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2107" w:type="pct"/>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683" w:type="pct"/>
            <w:gridSpan w:val="2"/>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w:t>
            </w:r>
          </w:p>
        </w:tc>
        <w:tc>
          <w:tcPr>
            <w:tcW w:w="4657" w:type="pct"/>
            <w:gridSpan w:val="8"/>
            <w:hideMark/>
          </w:tcPr>
          <w:p w:rsidR="007B5AE7" w:rsidRPr="008A3DA9" w:rsidRDefault="007B5AE7" w:rsidP="00431189">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p>
        </w:tc>
      </w:tr>
      <w:tr w:rsidR="007B5AE7" w:rsidRPr="00954E56" w:rsidTr="007B5AE7">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954E56" w:rsidTr="007B5AE7">
        <w:tc>
          <w:tcPr>
            <w:tcW w:w="343" w:type="pct"/>
            <w:hideMark/>
          </w:tcPr>
          <w:p w:rsidR="007B5AE7" w:rsidRPr="008A3DA9" w:rsidRDefault="007B5AE7" w:rsidP="00431189">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2158" w:type="pct"/>
            <w:gridSpan w:val="2"/>
            <w:hideMark/>
          </w:tcPr>
          <w:p w:rsidR="007B5AE7" w:rsidRPr="00954E56" w:rsidRDefault="007B5AE7" w:rsidP="00431189">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7B5AE7" w:rsidRPr="00954E56" w:rsidTr="007B5AE7">
        <w:tc>
          <w:tcPr>
            <w:tcW w:w="343" w:type="pct"/>
            <w:hideMark/>
          </w:tcPr>
          <w:p w:rsidR="007B5AE7" w:rsidRPr="008A3DA9" w:rsidRDefault="007B5AE7" w:rsidP="00431189">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2158" w:type="pct"/>
            <w:gridSpan w:val="2"/>
            <w:hideMark/>
          </w:tcPr>
          <w:p w:rsidR="007B5AE7" w:rsidRPr="00954E56" w:rsidRDefault="007B5AE7" w:rsidP="00431189">
            <w:pPr>
              <w:pStyle w:val="a6"/>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7B5AE7" w:rsidRPr="00954E56" w:rsidTr="007B5AE7">
        <w:tc>
          <w:tcPr>
            <w:tcW w:w="343" w:type="pct"/>
            <w:hideMark/>
          </w:tcPr>
          <w:p w:rsidR="007B5AE7" w:rsidRPr="008A3DA9" w:rsidRDefault="007B5AE7" w:rsidP="00431189">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2158" w:type="pct"/>
            <w:gridSpan w:val="2"/>
            <w:hideMark/>
          </w:tcPr>
          <w:p w:rsidR="007B5AE7" w:rsidRPr="00954E56" w:rsidRDefault="007B5AE7" w:rsidP="00431189">
            <w:pPr>
              <w:pStyle w:val="a6"/>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954E56" w:rsidTr="007B5AE7">
        <w:tc>
          <w:tcPr>
            <w:tcW w:w="343" w:type="pct"/>
            <w:hideMark/>
          </w:tcPr>
          <w:p w:rsidR="007B5AE7" w:rsidRPr="008A3DA9" w:rsidRDefault="007B5AE7" w:rsidP="00431189">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2158" w:type="pct"/>
            <w:gridSpan w:val="2"/>
            <w:hideMark/>
          </w:tcPr>
          <w:p w:rsidR="007B5AE7" w:rsidRPr="00954E56" w:rsidRDefault="007B5AE7" w:rsidP="00431189">
            <w:pPr>
              <w:pStyle w:val="a6"/>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8A3DA9" w:rsidTr="007B5AE7">
        <w:tc>
          <w:tcPr>
            <w:tcW w:w="343" w:type="pct"/>
            <w:hideMark/>
          </w:tcPr>
          <w:p w:rsidR="007B5AE7" w:rsidRPr="008A3DA9" w:rsidRDefault="007B5AE7" w:rsidP="00431189">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2158" w:type="pct"/>
            <w:gridSpan w:val="2"/>
            <w:hideMark/>
          </w:tcPr>
          <w:p w:rsidR="007B5AE7" w:rsidRPr="008A3DA9" w:rsidRDefault="007B5AE7" w:rsidP="00431189">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7B5AE7" w:rsidRPr="008A3DA9" w:rsidTr="007B5AE7">
        <w:tc>
          <w:tcPr>
            <w:tcW w:w="343" w:type="pct"/>
            <w:hideMark/>
          </w:tcPr>
          <w:p w:rsidR="007B5AE7" w:rsidRPr="008A3DA9" w:rsidRDefault="007B5AE7" w:rsidP="00431189">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2158" w:type="pct"/>
            <w:gridSpan w:val="2"/>
            <w:hideMark/>
          </w:tcPr>
          <w:p w:rsidR="007B5AE7" w:rsidRPr="008A3DA9" w:rsidRDefault="007B5AE7" w:rsidP="00431189">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632" w:type="pct"/>
          </w:tcPr>
          <w:p w:rsidR="007B5AE7" w:rsidRPr="00637B91"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86" w:type="pct"/>
            <w:gridSpan w:val="3"/>
          </w:tcPr>
          <w:p w:rsidR="007B5AE7" w:rsidRPr="00637B91"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717" w:type="pct"/>
          </w:tcPr>
          <w:p w:rsidR="007B5AE7" w:rsidRPr="00637B91"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64" w:type="pct"/>
          </w:tcPr>
          <w:p w:rsidR="007B5AE7" w:rsidRPr="00637B91"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7B5AE7" w:rsidRPr="00954E56" w:rsidTr="007B5AE7">
        <w:tc>
          <w:tcPr>
            <w:tcW w:w="343" w:type="pct"/>
            <w:hideMark/>
          </w:tcPr>
          <w:p w:rsidR="007B5AE7" w:rsidRPr="008A3DA9" w:rsidRDefault="007B5AE7" w:rsidP="00431189">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2158" w:type="pct"/>
            <w:gridSpan w:val="2"/>
            <w:hideMark/>
          </w:tcPr>
          <w:p w:rsidR="007B5AE7" w:rsidRPr="00954E56" w:rsidRDefault="007B5AE7" w:rsidP="00431189">
            <w:pPr>
              <w:pStyle w:val="a6"/>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w:t>
            </w:r>
            <w:r w:rsidRPr="00954E56">
              <w:rPr>
                <w:rFonts w:ascii="Times New Roman" w:hAnsi="Times New Roman"/>
                <w:noProof/>
                <w:sz w:val="24"/>
                <w:szCs w:val="24"/>
                <w:lang w:val="ru-RU"/>
              </w:rPr>
              <w:lastRenderedPageBreak/>
              <w:t xml:space="preserve">рекреаційних, спортивних і туристичних цілей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lastRenderedPageBreak/>
              <w:t>1,000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7B5AE7" w:rsidRPr="00954E56" w:rsidTr="007B5AE7">
        <w:tc>
          <w:tcPr>
            <w:tcW w:w="343" w:type="pct"/>
            <w:hideMark/>
          </w:tcPr>
          <w:p w:rsidR="007B5AE7" w:rsidRPr="008A3DA9" w:rsidRDefault="007B5AE7" w:rsidP="00431189">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10.09</w:t>
            </w:r>
          </w:p>
        </w:tc>
        <w:tc>
          <w:tcPr>
            <w:tcW w:w="2158" w:type="pct"/>
            <w:gridSpan w:val="2"/>
            <w:hideMark/>
          </w:tcPr>
          <w:p w:rsidR="007B5AE7" w:rsidRPr="00954E56" w:rsidRDefault="007B5AE7" w:rsidP="00431189">
            <w:pPr>
              <w:pStyle w:val="a6"/>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r>
      <w:tr w:rsidR="007B5AE7" w:rsidRPr="00954E56" w:rsidTr="007B5AE7">
        <w:tc>
          <w:tcPr>
            <w:tcW w:w="343" w:type="pct"/>
            <w:hideMark/>
          </w:tcPr>
          <w:p w:rsidR="007B5AE7" w:rsidRPr="008A3DA9" w:rsidRDefault="007B5AE7" w:rsidP="00431189">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2158" w:type="pct"/>
            <w:gridSpan w:val="2"/>
            <w:hideMark/>
          </w:tcPr>
          <w:p w:rsidR="007B5AE7" w:rsidRPr="00954E56" w:rsidRDefault="007B5AE7" w:rsidP="00431189">
            <w:pPr>
              <w:pStyle w:val="a6"/>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r>
      <w:tr w:rsidR="007B5AE7" w:rsidRPr="008A3DA9" w:rsidTr="007B5AE7">
        <w:tc>
          <w:tcPr>
            <w:tcW w:w="343" w:type="pct"/>
            <w:hideMark/>
          </w:tcPr>
          <w:p w:rsidR="007B5AE7" w:rsidRPr="008A3DA9" w:rsidRDefault="007B5AE7" w:rsidP="00431189">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2158" w:type="pct"/>
            <w:gridSpan w:val="2"/>
            <w:hideMark/>
          </w:tcPr>
          <w:p w:rsidR="007B5AE7" w:rsidRPr="008A3DA9" w:rsidRDefault="007B5AE7" w:rsidP="00431189">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7B5AE7" w:rsidRPr="00954E56" w:rsidTr="007B5AE7">
        <w:tc>
          <w:tcPr>
            <w:tcW w:w="343" w:type="pct"/>
            <w:hideMark/>
          </w:tcPr>
          <w:p w:rsidR="007B5AE7" w:rsidRPr="008A3DA9" w:rsidRDefault="007B5AE7" w:rsidP="00431189">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2158" w:type="pct"/>
            <w:gridSpan w:val="2"/>
          </w:tcPr>
          <w:p w:rsidR="007B5AE7" w:rsidRPr="00954E56" w:rsidRDefault="007B5AE7" w:rsidP="00431189">
            <w:pPr>
              <w:pStyle w:val="a6"/>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632"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8A3DA9" w:rsidTr="00431189">
        <w:tc>
          <w:tcPr>
            <w:tcW w:w="343" w:type="pct"/>
            <w:hideMark/>
          </w:tcPr>
          <w:p w:rsidR="007B5AE7" w:rsidRPr="008A3DA9" w:rsidRDefault="007B5AE7" w:rsidP="00431189">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w:t>
            </w:r>
          </w:p>
        </w:tc>
        <w:tc>
          <w:tcPr>
            <w:tcW w:w="4657" w:type="pct"/>
            <w:gridSpan w:val="8"/>
            <w:hideMark/>
          </w:tcPr>
          <w:p w:rsidR="007B5AE7" w:rsidRPr="008A3DA9" w:rsidRDefault="007B5AE7" w:rsidP="00431189">
            <w:pPr>
              <w:pStyle w:val="a6"/>
              <w:spacing w:before="100" w:line="223"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p>
        </w:tc>
      </w:tr>
      <w:tr w:rsidR="007B5AE7" w:rsidRPr="008A3DA9" w:rsidTr="00431189">
        <w:tc>
          <w:tcPr>
            <w:tcW w:w="343" w:type="pct"/>
            <w:hideMark/>
          </w:tcPr>
          <w:p w:rsidR="007B5AE7" w:rsidRPr="008A3DA9" w:rsidRDefault="007B5AE7" w:rsidP="00431189">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2158" w:type="pct"/>
            <w:gridSpan w:val="2"/>
            <w:hideMark/>
          </w:tcPr>
          <w:p w:rsidR="007B5AE7" w:rsidRPr="008A3DA9" w:rsidRDefault="007B5AE7" w:rsidP="00431189">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632"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86" w:type="pct"/>
            <w:gridSpan w:val="3"/>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717"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64"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7B5AE7" w:rsidRPr="008A3DA9" w:rsidTr="00431189">
        <w:tc>
          <w:tcPr>
            <w:tcW w:w="343" w:type="pct"/>
            <w:hideMark/>
          </w:tcPr>
          <w:p w:rsidR="007B5AE7" w:rsidRPr="008A3DA9" w:rsidRDefault="007B5AE7" w:rsidP="00431189">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158" w:type="pct"/>
            <w:gridSpan w:val="2"/>
            <w:hideMark/>
          </w:tcPr>
          <w:p w:rsidR="007B5AE7" w:rsidRPr="008A3DA9" w:rsidRDefault="007B5AE7" w:rsidP="00431189">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632"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86" w:type="pct"/>
            <w:gridSpan w:val="3"/>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717"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64"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7B5AE7" w:rsidRPr="008A3DA9" w:rsidTr="00431189">
        <w:tc>
          <w:tcPr>
            <w:tcW w:w="343" w:type="pct"/>
            <w:hideMark/>
          </w:tcPr>
          <w:p w:rsidR="007B5AE7" w:rsidRPr="008A3DA9" w:rsidRDefault="007B5AE7" w:rsidP="00431189">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158" w:type="pct"/>
            <w:gridSpan w:val="2"/>
            <w:hideMark/>
          </w:tcPr>
          <w:p w:rsidR="007B5AE7" w:rsidRPr="008A3DA9" w:rsidRDefault="007B5AE7" w:rsidP="00431189">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632"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86" w:type="pct"/>
            <w:gridSpan w:val="3"/>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717"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64"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2158" w:type="pct"/>
            <w:gridSpan w:val="2"/>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632"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86" w:type="pct"/>
            <w:gridSpan w:val="3"/>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717"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64"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11.05</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632"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4657" w:type="pct"/>
            <w:gridSpan w:val="8"/>
            <w:hideMark/>
          </w:tcPr>
          <w:p w:rsidR="007B5AE7" w:rsidRPr="008A3DA9" w:rsidRDefault="007B5AE7" w:rsidP="00431189">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транспорту</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632"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86" w:type="pct"/>
            <w:gridSpan w:val="3"/>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717"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64"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632"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86" w:type="pct"/>
            <w:gridSpan w:val="3"/>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717"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64"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632"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86" w:type="pct"/>
            <w:gridSpan w:val="3"/>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717"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64"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954E56">
              <w:rPr>
                <w:rFonts w:ascii="Times New Roman" w:hAnsi="Times New Roman"/>
                <w:noProof/>
                <w:sz w:val="24"/>
                <w:szCs w:val="24"/>
                <w:vertAlign w:val="superscript"/>
                <w:lang w:val="ru-RU"/>
              </w:rPr>
              <w:t>4</w:t>
            </w:r>
          </w:p>
        </w:tc>
        <w:tc>
          <w:tcPr>
            <w:tcW w:w="632"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86" w:type="pct"/>
            <w:gridSpan w:val="3"/>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717"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64"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632"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86" w:type="pct"/>
            <w:gridSpan w:val="3"/>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717"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64"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12.06</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632"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86" w:type="pct"/>
            <w:gridSpan w:val="3"/>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717"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64"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12.07</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632"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86" w:type="pct"/>
            <w:gridSpan w:val="3"/>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717"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64"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632"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86" w:type="pct"/>
            <w:gridSpan w:val="3"/>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717"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64"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632"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86" w:type="pct"/>
            <w:gridSpan w:val="3"/>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717"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64"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12.10</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632"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86" w:type="pct"/>
            <w:gridSpan w:val="3"/>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717"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64" w:type="pct"/>
          </w:tcPr>
          <w:p w:rsidR="007B5AE7" w:rsidRPr="00954E56" w:rsidRDefault="007B5AE7" w:rsidP="00431189">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13</w:t>
            </w:r>
          </w:p>
        </w:tc>
        <w:tc>
          <w:tcPr>
            <w:tcW w:w="4657" w:type="pct"/>
            <w:gridSpan w:val="8"/>
            <w:hideMark/>
          </w:tcPr>
          <w:p w:rsidR="007B5AE7" w:rsidRPr="008A3DA9" w:rsidRDefault="007B5AE7" w:rsidP="00431189">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107"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683" w:type="pct"/>
            <w:gridSpan w:val="2"/>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86" w:type="pct"/>
            <w:gridSpan w:val="3"/>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717" w:type="pct"/>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64" w:type="pct"/>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2107"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683" w:type="pct"/>
            <w:gridSpan w:val="2"/>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86" w:type="pct"/>
            <w:gridSpan w:val="3"/>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717" w:type="pct"/>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64" w:type="pct"/>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107" w:type="pct"/>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683" w:type="pct"/>
            <w:gridSpan w:val="2"/>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86" w:type="pct"/>
            <w:gridSpan w:val="3"/>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717" w:type="pct"/>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64" w:type="pct"/>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2107" w:type="pct"/>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683"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w:t>
            </w:r>
          </w:p>
        </w:tc>
        <w:tc>
          <w:tcPr>
            <w:tcW w:w="4657" w:type="pct"/>
            <w:gridSpan w:val="8"/>
            <w:hideMark/>
          </w:tcPr>
          <w:p w:rsidR="007B5AE7" w:rsidRPr="008A3DA9" w:rsidRDefault="007B5AE7" w:rsidP="00431189">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енергетики</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2107"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683" w:type="pct"/>
            <w:gridSpan w:val="2"/>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86" w:type="pct"/>
            <w:gridSpan w:val="3"/>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717" w:type="pct"/>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64" w:type="pct"/>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107"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683" w:type="pct"/>
            <w:gridSpan w:val="2"/>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2,000</w:t>
            </w:r>
          </w:p>
        </w:tc>
        <w:tc>
          <w:tcPr>
            <w:tcW w:w="586" w:type="pct"/>
            <w:gridSpan w:val="3"/>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2,000</w:t>
            </w:r>
          </w:p>
        </w:tc>
        <w:tc>
          <w:tcPr>
            <w:tcW w:w="717" w:type="pct"/>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64" w:type="pct"/>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2107" w:type="pct"/>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683" w:type="pct"/>
            <w:gridSpan w:val="2"/>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4657" w:type="pct"/>
            <w:gridSpan w:val="8"/>
            <w:hideMark/>
          </w:tcPr>
          <w:p w:rsidR="007B5AE7" w:rsidRPr="008A3DA9" w:rsidRDefault="007B5AE7" w:rsidP="00431189">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оборони</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r w:rsidRPr="00954E56">
              <w:rPr>
                <w:rFonts w:ascii="Times New Roman" w:hAnsi="Times New Roman"/>
                <w:noProof/>
                <w:sz w:val="24"/>
                <w:szCs w:val="24"/>
                <w:vertAlign w:val="superscript"/>
                <w:lang w:val="ru-RU"/>
              </w:rPr>
              <w:t>4</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15.02</w:t>
            </w:r>
          </w:p>
        </w:tc>
        <w:tc>
          <w:tcPr>
            <w:tcW w:w="2158" w:type="pct"/>
            <w:gridSpan w:val="2"/>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r w:rsidRPr="008A3DA9">
              <w:rPr>
                <w:rFonts w:ascii="Times New Roman" w:hAnsi="Times New Roman"/>
                <w:noProof/>
                <w:sz w:val="24"/>
                <w:szCs w:val="24"/>
                <w:vertAlign w:val="superscript"/>
                <w:lang w:val="en-US"/>
              </w:rPr>
              <w:t>4</w:t>
            </w:r>
          </w:p>
        </w:tc>
        <w:tc>
          <w:tcPr>
            <w:tcW w:w="632" w:type="pct"/>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86" w:type="pct"/>
            <w:gridSpan w:val="3"/>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717" w:type="pct"/>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64" w:type="pct"/>
          </w:tcPr>
          <w:p w:rsidR="007B5AE7" w:rsidRPr="0065435A" w:rsidRDefault="007B5AE7" w:rsidP="00431189">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r w:rsidRPr="00954E56">
              <w:rPr>
                <w:rFonts w:ascii="Times New Roman" w:hAnsi="Times New Roman"/>
                <w:noProof/>
                <w:sz w:val="24"/>
                <w:szCs w:val="24"/>
                <w:vertAlign w:val="superscript"/>
                <w:lang w:val="ru-RU"/>
              </w:rPr>
              <w:t>4</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постійної </w:t>
            </w:r>
            <w:r w:rsidRPr="00954E56">
              <w:rPr>
                <w:rFonts w:ascii="Times New Roman" w:hAnsi="Times New Roman"/>
                <w:noProof/>
                <w:sz w:val="24"/>
                <w:szCs w:val="24"/>
                <w:lang w:val="ru-RU"/>
              </w:rPr>
              <w:lastRenderedPageBreak/>
              <w:t>діяльності СБУ</w:t>
            </w:r>
            <w:r w:rsidRPr="00954E56">
              <w:rPr>
                <w:rFonts w:ascii="Times New Roman" w:hAnsi="Times New Roman"/>
                <w:noProof/>
                <w:sz w:val="24"/>
                <w:szCs w:val="24"/>
                <w:vertAlign w:val="superscript"/>
                <w:lang w:val="ru-RU"/>
              </w:rPr>
              <w:t>4</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lastRenderedPageBreak/>
              <w:t>-</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15.05</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r w:rsidRPr="00954E56">
              <w:rPr>
                <w:rFonts w:ascii="Times New Roman" w:hAnsi="Times New Roman"/>
                <w:noProof/>
                <w:sz w:val="24"/>
                <w:szCs w:val="24"/>
                <w:vertAlign w:val="superscript"/>
                <w:lang w:val="ru-RU"/>
              </w:rPr>
              <w:t>4</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15.06</w:t>
            </w:r>
          </w:p>
        </w:tc>
        <w:tc>
          <w:tcPr>
            <w:tcW w:w="2158" w:type="pct"/>
            <w:gridSpan w:val="2"/>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r w:rsidRPr="008A3DA9">
              <w:rPr>
                <w:rFonts w:ascii="Times New Roman" w:hAnsi="Times New Roman"/>
                <w:noProof/>
                <w:sz w:val="24"/>
                <w:szCs w:val="24"/>
                <w:vertAlign w:val="superscript"/>
                <w:lang w:val="en-US"/>
              </w:rPr>
              <w:t>4</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954E56">
              <w:rPr>
                <w:rFonts w:ascii="Times New Roman" w:hAnsi="Times New Roman"/>
                <w:noProof/>
                <w:sz w:val="24"/>
                <w:szCs w:val="24"/>
                <w:vertAlign w:val="superscript"/>
                <w:lang w:val="ru-RU"/>
              </w:rPr>
              <w:t>4</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16</w:t>
            </w:r>
          </w:p>
        </w:tc>
        <w:tc>
          <w:tcPr>
            <w:tcW w:w="2158" w:type="pct"/>
            <w:gridSpan w:val="2"/>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запасу</w:t>
            </w:r>
            <w:r>
              <w:rPr>
                <w:rFonts w:ascii="Times New Roman" w:hAnsi="Times New Roman"/>
                <w:noProof/>
                <w:sz w:val="24"/>
                <w:szCs w:val="24"/>
                <w:lang w:val="en-US"/>
              </w:rPr>
              <w:t xml:space="preserve"> </w:t>
            </w:r>
          </w:p>
        </w:tc>
        <w:tc>
          <w:tcPr>
            <w:tcW w:w="632"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86" w:type="pct"/>
            <w:gridSpan w:val="3"/>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717"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64"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17</w:t>
            </w:r>
          </w:p>
        </w:tc>
        <w:tc>
          <w:tcPr>
            <w:tcW w:w="2158" w:type="pct"/>
            <w:gridSpan w:val="2"/>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резервного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c>
          <w:tcPr>
            <w:tcW w:w="632"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86" w:type="pct"/>
            <w:gridSpan w:val="3"/>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717"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64"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7B5AE7" w:rsidRPr="008A3DA9"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18</w:t>
            </w:r>
          </w:p>
        </w:tc>
        <w:tc>
          <w:tcPr>
            <w:tcW w:w="2158" w:type="pct"/>
            <w:gridSpan w:val="2"/>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загального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w:t>
            </w:r>
            <w:r w:rsidRPr="008A3DA9">
              <w:rPr>
                <w:rFonts w:ascii="Times New Roman" w:hAnsi="Times New Roman"/>
                <w:noProof/>
                <w:sz w:val="24"/>
                <w:szCs w:val="24"/>
                <w:vertAlign w:val="superscript"/>
                <w:lang w:val="en-US"/>
              </w:rPr>
              <w:t>4</w:t>
            </w:r>
          </w:p>
        </w:tc>
        <w:tc>
          <w:tcPr>
            <w:tcW w:w="632"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86" w:type="pct"/>
            <w:gridSpan w:val="3"/>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717"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64" w:type="pct"/>
          </w:tcPr>
          <w:p w:rsidR="007B5AE7" w:rsidRPr="00F11587" w:rsidRDefault="007B5AE7" w:rsidP="00431189">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7B5AE7" w:rsidRPr="00954E56" w:rsidTr="00431189">
        <w:tc>
          <w:tcPr>
            <w:tcW w:w="343" w:type="pct"/>
            <w:hideMark/>
          </w:tcPr>
          <w:p w:rsidR="007B5AE7" w:rsidRPr="008A3DA9" w:rsidRDefault="007B5AE7" w:rsidP="00431189">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19</w:t>
            </w:r>
          </w:p>
        </w:tc>
        <w:tc>
          <w:tcPr>
            <w:tcW w:w="2158" w:type="pct"/>
            <w:gridSpan w:val="2"/>
            <w:hideMark/>
          </w:tcPr>
          <w:p w:rsidR="007B5AE7" w:rsidRPr="00954E56" w:rsidRDefault="007B5AE7" w:rsidP="00431189">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632"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86" w:type="pct"/>
            <w:gridSpan w:val="3"/>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717"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64" w:type="pct"/>
          </w:tcPr>
          <w:p w:rsidR="007B5AE7" w:rsidRPr="00954E56" w:rsidRDefault="007B5AE7" w:rsidP="00431189">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bl>
    <w:p w:rsidR="007B5AE7" w:rsidRPr="00954E56" w:rsidRDefault="007B5AE7" w:rsidP="007B5AE7">
      <w:pPr>
        <w:pStyle w:val="a6"/>
        <w:ind w:firstLine="0"/>
        <w:jc w:val="both"/>
        <w:rPr>
          <w:rFonts w:ascii="Times New Roman" w:hAnsi="Times New Roman"/>
          <w:noProof/>
          <w:sz w:val="24"/>
          <w:szCs w:val="24"/>
          <w:lang w:val="ru-RU"/>
        </w:rPr>
      </w:pPr>
      <w:r>
        <w:rPr>
          <w:rFonts w:ascii="Times New Roman" w:hAnsi="Times New Roman"/>
          <w:noProof/>
          <w:sz w:val="24"/>
          <w:szCs w:val="24"/>
        </w:rPr>
        <w:t>_</w:t>
      </w:r>
      <w:r w:rsidRPr="00954E56">
        <w:rPr>
          <w:rFonts w:ascii="Times New Roman" w:hAnsi="Times New Roman"/>
          <w:noProof/>
          <w:sz w:val="24"/>
          <w:szCs w:val="24"/>
          <w:lang w:val="ru-RU"/>
        </w:rPr>
        <w:t>_________</w:t>
      </w:r>
    </w:p>
    <w:p w:rsidR="007B5AE7" w:rsidRPr="00954E56" w:rsidRDefault="007B5AE7" w:rsidP="007B5AE7">
      <w:pPr>
        <w:pStyle w:val="a6"/>
        <w:spacing w:before="0"/>
        <w:jc w:val="both"/>
        <w:rPr>
          <w:rFonts w:ascii="Times New Roman" w:hAnsi="Times New Roman"/>
          <w:noProof/>
          <w:sz w:val="20"/>
          <w:lang w:val="ru-RU"/>
        </w:rPr>
      </w:pPr>
      <w:r w:rsidRPr="00954E56">
        <w:rPr>
          <w:rFonts w:ascii="Times New Roman" w:hAnsi="Times New Roman"/>
          <w:noProof/>
          <w:sz w:val="20"/>
          <w:vertAlign w:val="superscript"/>
          <w:lang w:val="ru-RU"/>
        </w:rPr>
        <w:t>1</w:t>
      </w:r>
      <w:r w:rsidRPr="00954E56">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7B5AE7" w:rsidRPr="00954E56" w:rsidRDefault="007B5AE7" w:rsidP="007B5AE7">
      <w:pPr>
        <w:pStyle w:val="a6"/>
        <w:jc w:val="both"/>
        <w:rPr>
          <w:rFonts w:ascii="Times New Roman" w:hAnsi="Times New Roman"/>
          <w:noProof/>
          <w:sz w:val="20"/>
          <w:lang w:val="ru-RU"/>
        </w:rPr>
      </w:pPr>
      <w:r w:rsidRPr="00954E56">
        <w:rPr>
          <w:rFonts w:ascii="Times New Roman" w:hAnsi="Times New Roman"/>
          <w:noProof/>
          <w:sz w:val="20"/>
          <w:vertAlign w:val="superscript"/>
          <w:lang w:val="ru-RU"/>
        </w:rPr>
        <w:t>2</w:t>
      </w:r>
      <w:r w:rsidRPr="00954E56">
        <w:rPr>
          <w:rFonts w:ascii="Times New Roman" w:hAnsi="Times New Roman"/>
          <w:noProof/>
          <w:sz w:val="20"/>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7B5AE7" w:rsidRPr="00954E56" w:rsidRDefault="007B5AE7" w:rsidP="007B5AE7">
      <w:pPr>
        <w:pStyle w:val="a6"/>
        <w:jc w:val="both"/>
        <w:rPr>
          <w:rFonts w:ascii="Times New Roman" w:hAnsi="Times New Roman"/>
          <w:noProof/>
          <w:sz w:val="20"/>
          <w:lang w:val="ru-RU"/>
        </w:rPr>
      </w:pPr>
      <w:r w:rsidRPr="00954E56">
        <w:rPr>
          <w:rFonts w:ascii="Times New Roman" w:hAnsi="Times New Roman"/>
          <w:noProof/>
          <w:sz w:val="20"/>
          <w:vertAlign w:val="superscript"/>
          <w:lang w:val="ru-RU"/>
        </w:rPr>
        <w:t>3</w:t>
      </w:r>
      <w:r w:rsidRPr="00954E56">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025586" w:rsidRDefault="007B5AE7" w:rsidP="007B5AE7">
      <w:pPr>
        <w:pStyle w:val="a6"/>
        <w:jc w:val="both"/>
        <w:rPr>
          <w:rFonts w:ascii="Times New Roman" w:hAnsi="Times New Roman"/>
          <w:noProof/>
          <w:sz w:val="20"/>
          <w:lang w:val="ru-RU"/>
        </w:rPr>
      </w:pPr>
      <w:r w:rsidRPr="00954E56">
        <w:rPr>
          <w:rFonts w:ascii="Times New Roman" w:hAnsi="Times New Roman"/>
          <w:noProof/>
          <w:sz w:val="20"/>
          <w:vertAlign w:val="superscript"/>
          <w:lang w:val="ru-RU"/>
        </w:rPr>
        <w:t>4</w:t>
      </w:r>
      <w:r w:rsidRPr="00954E56">
        <w:rPr>
          <w:rFonts w:ascii="Times New Roman" w:hAnsi="Times New Roman"/>
          <w:noProof/>
          <w:sz w:val="20"/>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025586" w:rsidRPr="00025586" w:rsidRDefault="00025586" w:rsidP="00025586">
      <w:pPr>
        <w:rPr>
          <w:lang w:val="ru-RU" w:eastAsia="ru-RU" w:bidi="ar-SA"/>
        </w:rPr>
      </w:pPr>
    </w:p>
    <w:p w:rsidR="00025586" w:rsidRPr="00513A27" w:rsidRDefault="00025586" w:rsidP="00025586">
      <w:pPr>
        <w:pStyle w:val="a3"/>
        <w:tabs>
          <w:tab w:val="left" w:pos="8730"/>
        </w:tabs>
        <w:spacing w:line="276" w:lineRule="auto"/>
        <w:rPr>
          <w:b/>
          <w:sz w:val="28"/>
          <w:szCs w:val="28"/>
          <w:lang w:val="uk-UA"/>
        </w:rPr>
      </w:pPr>
      <w:r>
        <w:rPr>
          <w:b/>
          <w:sz w:val="28"/>
          <w:szCs w:val="28"/>
          <w:lang w:val="uk-UA"/>
        </w:rPr>
        <w:t xml:space="preserve">       </w:t>
      </w:r>
      <w:r w:rsidRPr="00513A27">
        <w:rPr>
          <w:b/>
          <w:sz w:val="28"/>
          <w:szCs w:val="28"/>
          <w:lang w:val="uk-UA"/>
        </w:rPr>
        <w:t xml:space="preserve">Секретар сільської ради              </w:t>
      </w:r>
      <w:r>
        <w:rPr>
          <w:b/>
          <w:sz w:val="28"/>
          <w:szCs w:val="28"/>
          <w:lang w:val="uk-UA"/>
        </w:rPr>
        <w:t xml:space="preserve">                          Н</w:t>
      </w:r>
      <w:r w:rsidRPr="00513A27">
        <w:rPr>
          <w:b/>
          <w:sz w:val="28"/>
          <w:szCs w:val="28"/>
          <w:lang w:val="uk-UA"/>
        </w:rPr>
        <w:t>.М. ТКАЧ</w:t>
      </w:r>
    </w:p>
    <w:p w:rsidR="00025586" w:rsidRDefault="00025586" w:rsidP="003C6957">
      <w:pPr>
        <w:pStyle w:val="ShapkaDocumentu"/>
        <w:spacing w:after="0"/>
        <w:ind w:left="0" w:firstLine="4536"/>
        <w:jc w:val="right"/>
        <w:rPr>
          <w:rFonts w:ascii="Times New Roman" w:hAnsi="Times New Roman"/>
          <w:noProof/>
          <w:sz w:val="24"/>
          <w:szCs w:val="24"/>
          <w:lang w:val="ru-RU"/>
        </w:rPr>
      </w:pPr>
    </w:p>
    <w:p w:rsidR="003C6957" w:rsidRDefault="003C6957" w:rsidP="003C6957">
      <w:pPr>
        <w:pStyle w:val="ShapkaDocumentu"/>
        <w:spacing w:after="0"/>
        <w:ind w:left="0" w:firstLine="4536"/>
        <w:jc w:val="right"/>
        <w:rPr>
          <w:rFonts w:ascii="Times New Roman" w:hAnsi="Times New Roman"/>
          <w:noProof/>
          <w:sz w:val="24"/>
          <w:szCs w:val="24"/>
          <w:lang w:val="ru-RU"/>
        </w:rPr>
      </w:pPr>
      <w:r w:rsidRPr="00F304E9">
        <w:rPr>
          <w:rFonts w:ascii="Times New Roman" w:hAnsi="Times New Roman"/>
          <w:noProof/>
          <w:sz w:val="24"/>
          <w:szCs w:val="24"/>
          <w:lang w:val="ru-RU"/>
        </w:rPr>
        <w:t>Додато</w:t>
      </w:r>
      <w:r>
        <w:rPr>
          <w:rFonts w:ascii="Times New Roman" w:hAnsi="Times New Roman"/>
          <w:noProof/>
          <w:sz w:val="24"/>
          <w:szCs w:val="24"/>
          <w:lang w:val="ru-RU"/>
        </w:rPr>
        <w:t xml:space="preserve">к 2 </w:t>
      </w:r>
    </w:p>
    <w:p w:rsidR="003C6957" w:rsidRDefault="003C6957" w:rsidP="003C6957">
      <w:pPr>
        <w:pStyle w:val="a3"/>
        <w:ind w:left="4395" w:right="-1"/>
        <w:jc w:val="both"/>
        <w:rPr>
          <w:noProof/>
          <w:sz w:val="22"/>
          <w:szCs w:val="22"/>
          <w:lang w:val="uk-UA"/>
        </w:rPr>
      </w:pPr>
      <w:r>
        <w:rPr>
          <w:noProof/>
          <w:sz w:val="24"/>
          <w:szCs w:val="24"/>
          <w:lang w:val="uk-UA"/>
        </w:rPr>
        <w:t xml:space="preserve">  </w:t>
      </w:r>
      <w:r w:rsidRPr="004B46B6">
        <w:rPr>
          <w:noProof/>
          <w:sz w:val="22"/>
          <w:szCs w:val="22"/>
        </w:rPr>
        <w:t>До рішення Новоолександрівської</w:t>
      </w:r>
      <w:r w:rsidRPr="004B46B6">
        <w:rPr>
          <w:noProof/>
          <w:sz w:val="22"/>
          <w:szCs w:val="22"/>
          <w:lang w:val="uk-UA"/>
        </w:rPr>
        <w:t xml:space="preserve"> </w:t>
      </w:r>
      <w:r w:rsidRPr="004B46B6">
        <w:rPr>
          <w:noProof/>
          <w:sz w:val="22"/>
          <w:szCs w:val="22"/>
        </w:rPr>
        <w:t>сільської ради</w:t>
      </w:r>
      <w:r w:rsidRPr="004B46B6">
        <w:rPr>
          <w:noProof/>
          <w:sz w:val="22"/>
          <w:szCs w:val="22"/>
          <w:lang w:val="uk-UA"/>
        </w:rPr>
        <w:t xml:space="preserve"> </w:t>
      </w:r>
      <w:r>
        <w:rPr>
          <w:noProof/>
          <w:sz w:val="22"/>
          <w:szCs w:val="22"/>
          <w:lang w:val="uk-UA"/>
        </w:rPr>
        <w:t xml:space="preserve">     </w:t>
      </w:r>
    </w:p>
    <w:p w:rsidR="003C6957" w:rsidRPr="00210C7F" w:rsidRDefault="003C6957" w:rsidP="003C6957">
      <w:pPr>
        <w:pStyle w:val="22"/>
        <w:shd w:val="clear" w:color="auto" w:fill="auto"/>
        <w:spacing w:before="0" w:after="0" w:line="240" w:lineRule="auto"/>
        <w:ind w:right="-1" w:firstLine="4536"/>
        <w:rPr>
          <w:color w:val="000000"/>
          <w:lang w:val="uk-UA" w:eastAsia="uk-UA" w:bidi="uk-UA"/>
        </w:rPr>
      </w:pPr>
      <w:r w:rsidRPr="00210C7F">
        <w:rPr>
          <w:rFonts w:eastAsiaTheme="minorHAnsi"/>
          <w:lang w:val="uk-UA"/>
        </w:rPr>
        <w:t xml:space="preserve"> «Про </w:t>
      </w:r>
      <w:r w:rsidRPr="00210C7F">
        <w:rPr>
          <w:color w:val="000000"/>
          <w:lang w:val="uk-UA" w:eastAsia="uk-UA" w:bidi="uk-UA"/>
        </w:rPr>
        <w:t xml:space="preserve">встановлення ставок та пільг із сплати   </w:t>
      </w:r>
    </w:p>
    <w:p w:rsidR="003C6957" w:rsidRPr="00210C7F" w:rsidRDefault="003C6957" w:rsidP="003C6957">
      <w:pPr>
        <w:pStyle w:val="22"/>
        <w:shd w:val="clear" w:color="auto" w:fill="auto"/>
        <w:spacing w:before="0" w:after="0" w:line="240" w:lineRule="auto"/>
        <w:ind w:right="-1" w:firstLine="4536"/>
        <w:rPr>
          <w:color w:val="000000"/>
          <w:lang w:val="uk-UA" w:eastAsia="uk-UA" w:bidi="uk-UA"/>
        </w:rPr>
      </w:pPr>
      <w:r w:rsidRPr="00210C7F">
        <w:rPr>
          <w:color w:val="000000"/>
          <w:lang w:val="uk-UA" w:eastAsia="uk-UA" w:bidi="uk-UA"/>
        </w:rPr>
        <w:t xml:space="preserve">земельного податку на території    </w:t>
      </w:r>
    </w:p>
    <w:p w:rsidR="003C6957" w:rsidRPr="00210C7F" w:rsidRDefault="003C6957" w:rsidP="003C6957">
      <w:pPr>
        <w:pStyle w:val="22"/>
        <w:shd w:val="clear" w:color="auto" w:fill="auto"/>
        <w:spacing w:before="0" w:after="0" w:line="240" w:lineRule="auto"/>
        <w:ind w:right="-1" w:firstLine="4536"/>
        <w:rPr>
          <w:color w:val="000000"/>
          <w:lang w:val="uk-UA" w:eastAsia="uk-UA" w:bidi="uk-UA"/>
        </w:rPr>
      </w:pPr>
      <w:proofErr w:type="spellStart"/>
      <w:r w:rsidRPr="00210C7F">
        <w:rPr>
          <w:color w:val="000000"/>
          <w:lang w:val="uk-UA" w:eastAsia="uk-UA" w:bidi="uk-UA"/>
        </w:rPr>
        <w:t>Новоолександрівської</w:t>
      </w:r>
      <w:proofErr w:type="spellEnd"/>
      <w:r w:rsidRPr="00210C7F">
        <w:rPr>
          <w:color w:val="000000"/>
          <w:lang w:val="uk-UA" w:eastAsia="uk-UA" w:bidi="uk-UA"/>
        </w:rPr>
        <w:t xml:space="preserve"> сільської територіальної</w:t>
      </w:r>
    </w:p>
    <w:p w:rsidR="003C6957" w:rsidRPr="00210C7F" w:rsidRDefault="003C6957" w:rsidP="003C6957">
      <w:pPr>
        <w:pStyle w:val="22"/>
        <w:shd w:val="clear" w:color="auto" w:fill="auto"/>
        <w:spacing w:before="0" w:after="0" w:line="240" w:lineRule="auto"/>
        <w:ind w:right="-1" w:firstLine="4536"/>
        <w:rPr>
          <w:color w:val="000000"/>
          <w:lang w:val="uk-UA" w:eastAsia="uk-UA" w:bidi="uk-UA"/>
        </w:rPr>
      </w:pPr>
      <w:r w:rsidRPr="00210C7F">
        <w:rPr>
          <w:color w:val="000000"/>
          <w:lang w:val="uk-UA" w:eastAsia="uk-UA" w:bidi="uk-UA"/>
        </w:rPr>
        <w:t xml:space="preserve">громади Дніпровського району Дніпропетровської   </w:t>
      </w:r>
    </w:p>
    <w:p w:rsidR="003C6957" w:rsidRDefault="003C6957" w:rsidP="003C6957">
      <w:pPr>
        <w:ind w:right="-1" w:firstLine="4536"/>
        <w:rPr>
          <w:rFonts w:ascii="Times New Roman" w:hAnsi="Times New Roman" w:cs="Times New Roman"/>
          <w:sz w:val="22"/>
          <w:szCs w:val="22"/>
        </w:rPr>
      </w:pPr>
      <w:r w:rsidRPr="00210C7F">
        <w:rPr>
          <w:rFonts w:ascii="Times New Roman" w:hAnsi="Times New Roman" w:cs="Times New Roman"/>
          <w:sz w:val="22"/>
          <w:szCs w:val="22"/>
        </w:rPr>
        <w:t xml:space="preserve">області» </w:t>
      </w:r>
    </w:p>
    <w:p w:rsidR="00025586" w:rsidRPr="0039177C" w:rsidRDefault="00025586" w:rsidP="003C6957">
      <w:pPr>
        <w:ind w:right="-1" w:firstLine="4536"/>
        <w:rPr>
          <w:rFonts w:ascii="Times New Roman" w:eastAsiaTheme="minorHAnsi" w:hAnsi="Times New Roman" w:cs="Times New Roman"/>
          <w:sz w:val="22"/>
          <w:szCs w:val="22"/>
        </w:rPr>
      </w:pPr>
      <w:r>
        <w:rPr>
          <w:rFonts w:ascii="Times New Roman" w:hAnsi="Times New Roman" w:cs="Times New Roman"/>
          <w:sz w:val="22"/>
          <w:szCs w:val="22"/>
        </w:rPr>
        <w:t>від 18 червня 2020 року</w:t>
      </w:r>
      <w:r w:rsidR="00431189">
        <w:rPr>
          <w:rFonts w:ascii="Times New Roman" w:hAnsi="Times New Roman" w:cs="Times New Roman"/>
          <w:sz w:val="22"/>
          <w:szCs w:val="22"/>
        </w:rPr>
        <w:t xml:space="preserve"> №5661-51/</w:t>
      </w:r>
      <w:r w:rsidR="00431189">
        <w:rPr>
          <w:rFonts w:ascii="Times New Roman" w:hAnsi="Times New Roman" w:cs="Times New Roman"/>
          <w:sz w:val="22"/>
          <w:szCs w:val="22"/>
          <w:lang w:val="en-US"/>
        </w:rPr>
        <w:t>VII</w:t>
      </w:r>
    </w:p>
    <w:p w:rsidR="003C6957" w:rsidRPr="003C6957" w:rsidRDefault="003C6957" w:rsidP="003C6957">
      <w:pPr>
        <w:ind w:left="4253" w:right="-1"/>
        <w:rPr>
          <w:rFonts w:ascii="Times New Roman" w:hAnsi="Times New Roman" w:cs="Times New Roman"/>
          <w:sz w:val="22"/>
          <w:szCs w:val="22"/>
        </w:rPr>
      </w:pPr>
      <w:r>
        <w:rPr>
          <w:rFonts w:ascii="Times New Roman" w:eastAsiaTheme="minorHAnsi" w:hAnsi="Times New Roman" w:cs="Times New Roman"/>
          <w:sz w:val="22"/>
          <w:szCs w:val="22"/>
        </w:rPr>
        <w:t xml:space="preserve">   </w:t>
      </w:r>
      <w:r w:rsidRPr="00210C7F">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3C6957" w:rsidRPr="00B56F36" w:rsidRDefault="003C6957" w:rsidP="003C6957">
      <w:pPr>
        <w:pStyle w:val="a7"/>
        <w:rPr>
          <w:rFonts w:ascii="Times New Roman" w:hAnsi="Times New Roman"/>
          <w:sz w:val="28"/>
          <w:szCs w:val="28"/>
        </w:rPr>
      </w:pPr>
      <w:r w:rsidRPr="00B56F36">
        <w:rPr>
          <w:rFonts w:ascii="Times New Roman" w:hAnsi="Times New Roman"/>
          <w:sz w:val="28"/>
          <w:szCs w:val="28"/>
        </w:rPr>
        <w:t>ПЕРЕЛІК</w:t>
      </w:r>
      <w:r w:rsidRPr="00B56F36">
        <w:rPr>
          <w:rFonts w:ascii="Times New Roman" w:hAnsi="Times New Roman"/>
          <w:sz w:val="28"/>
          <w:szCs w:val="28"/>
        </w:rPr>
        <w:br/>
      </w:r>
      <w:r w:rsidRPr="008172FA">
        <w:rPr>
          <w:rFonts w:ascii="Times New Roman" w:hAnsi="Times New Roman"/>
          <w:sz w:val="24"/>
          <w:szCs w:val="24"/>
        </w:rPr>
        <w:t xml:space="preserve">пільг для фізичних та юридичних осіб, наданих </w:t>
      </w:r>
      <w:r w:rsidRPr="008172FA">
        <w:rPr>
          <w:rFonts w:ascii="Times New Roman" w:hAnsi="Times New Roman"/>
          <w:sz w:val="24"/>
          <w:szCs w:val="24"/>
        </w:rPr>
        <w:br/>
        <w:t xml:space="preserve">відповідно до пункту 284.1 статті 284 Податкового </w:t>
      </w:r>
      <w:r w:rsidRPr="008172FA">
        <w:rPr>
          <w:rFonts w:ascii="Times New Roman" w:hAnsi="Times New Roman"/>
          <w:sz w:val="24"/>
          <w:szCs w:val="24"/>
        </w:rPr>
        <w:br/>
        <w:t>кодексу України, із сплати земельного податку</w:t>
      </w:r>
      <w:r w:rsidRPr="008172FA">
        <w:rPr>
          <w:rFonts w:ascii="Times New Roman" w:hAnsi="Times New Roman"/>
          <w:sz w:val="24"/>
          <w:szCs w:val="24"/>
          <w:vertAlign w:val="superscript"/>
        </w:rPr>
        <w:t>1</w:t>
      </w:r>
      <w:r w:rsidRPr="00B56F36">
        <w:rPr>
          <w:rFonts w:ascii="Times New Roman" w:hAnsi="Times New Roman"/>
          <w:sz w:val="28"/>
          <w:szCs w:val="28"/>
        </w:rPr>
        <w:br/>
      </w:r>
    </w:p>
    <w:p w:rsidR="003C6957" w:rsidRPr="00B56F36" w:rsidRDefault="003C6957" w:rsidP="003C6957">
      <w:pPr>
        <w:pStyle w:val="a6"/>
        <w:jc w:val="both"/>
        <w:rPr>
          <w:rFonts w:ascii="Times New Roman" w:hAnsi="Times New Roman"/>
          <w:sz w:val="24"/>
          <w:szCs w:val="24"/>
        </w:rPr>
      </w:pP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sidR="00025586">
        <w:rPr>
          <w:rFonts w:ascii="Times New Roman" w:hAnsi="Times New Roman"/>
          <w:sz w:val="24"/>
          <w:szCs w:val="24"/>
        </w:rPr>
        <w:t xml:space="preserve"> </w:t>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01.01. </w:t>
      </w:r>
      <w:r w:rsidRPr="00B56F36">
        <w:rPr>
          <w:rFonts w:ascii="Times New Roman" w:hAnsi="Times New Roman"/>
          <w:sz w:val="24"/>
          <w:szCs w:val="24"/>
        </w:rPr>
        <w:t>20</w:t>
      </w:r>
      <w:r>
        <w:rPr>
          <w:rFonts w:ascii="Times New Roman" w:hAnsi="Times New Roman"/>
          <w:sz w:val="24"/>
          <w:szCs w:val="24"/>
        </w:rPr>
        <w:t xml:space="preserve">21 </w:t>
      </w:r>
      <w:r w:rsidRPr="00B56F36">
        <w:rPr>
          <w:rFonts w:ascii="Times New Roman" w:hAnsi="Times New Roman"/>
          <w:sz w:val="24"/>
          <w:szCs w:val="24"/>
        </w:rPr>
        <w:t>року.</w:t>
      </w:r>
    </w:p>
    <w:p w:rsidR="003C6957" w:rsidRPr="00B56F36" w:rsidRDefault="003C6957" w:rsidP="003C6957">
      <w:pPr>
        <w:pStyle w:val="a6"/>
        <w:spacing w:after="120"/>
        <w:jc w:val="both"/>
        <w:rPr>
          <w:rFonts w:ascii="Times New Roman" w:hAnsi="Times New Roman"/>
          <w:sz w:val="24"/>
          <w:szCs w:val="24"/>
        </w:rPr>
      </w:pPr>
      <w:r w:rsidRPr="00B56F36">
        <w:rPr>
          <w:rFonts w:ascii="Times New Roman" w:hAnsi="Times New Roman"/>
          <w:sz w:val="24"/>
          <w:szCs w:val="24"/>
        </w:rPr>
        <w:t>Адміністративно-територіальні</w:t>
      </w:r>
      <w:r>
        <w:rPr>
          <w:rFonts w:ascii="Times New Roman" w:hAnsi="Times New Roman"/>
          <w:sz w:val="24"/>
          <w:szCs w:val="24"/>
        </w:rPr>
        <w:t xml:space="preserve"> </w:t>
      </w:r>
      <w:r w:rsidRPr="00B56F36">
        <w:rPr>
          <w:rFonts w:ascii="Times New Roman" w:hAnsi="Times New Roman"/>
          <w:sz w:val="24"/>
          <w:szCs w:val="24"/>
        </w:rPr>
        <w:t>одиниці</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населені</w:t>
      </w:r>
      <w:r>
        <w:rPr>
          <w:rFonts w:ascii="Times New Roman" w:hAnsi="Times New Roman"/>
          <w:sz w:val="24"/>
          <w:szCs w:val="24"/>
        </w:rPr>
        <w:t xml:space="preserve"> </w:t>
      </w:r>
      <w:r w:rsidRPr="00B56F36">
        <w:rPr>
          <w:rFonts w:ascii="Times New Roman" w:hAnsi="Times New Roman"/>
          <w:sz w:val="24"/>
          <w:szCs w:val="24"/>
        </w:rPr>
        <w:t>пункти,</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об’єднаних</w:t>
      </w:r>
      <w:r>
        <w:rPr>
          <w:rFonts w:ascii="Times New Roman" w:hAnsi="Times New Roman"/>
          <w:sz w:val="24"/>
          <w:szCs w:val="24"/>
        </w:rPr>
        <w:t xml:space="preserve"> </w:t>
      </w:r>
      <w:r w:rsidRPr="00B56F36">
        <w:rPr>
          <w:rFonts w:ascii="Times New Roman" w:hAnsi="Times New Roman"/>
          <w:sz w:val="24"/>
          <w:szCs w:val="24"/>
        </w:rPr>
        <w:t>територіальних</w:t>
      </w:r>
      <w:r>
        <w:rPr>
          <w:rFonts w:ascii="Times New Roman" w:hAnsi="Times New Roman"/>
          <w:sz w:val="24"/>
          <w:szCs w:val="24"/>
        </w:rPr>
        <w:t xml:space="preserve"> </w:t>
      </w:r>
      <w:r w:rsidRPr="00B56F36">
        <w:rPr>
          <w:rFonts w:ascii="Times New Roman" w:hAnsi="Times New Roman"/>
          <w:sz w:val="24"/>
          <w:szCs w:val="24"/>
        </w:rPr>
        <w:t>громад,</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w:t>
      </w:r>
      <w:r w:rsidRPr="00B56F36">
        <w:rPr>
          <w:rFonts w:ascii="Times New Roman" w:hAnsi="Times New Roman"/>
          <w:sz w:val="24"/>
          <w:szCs w:val="24"/>
        </w:rPr>
        <w:t>які</w:t>
      </w:r>
      <w:r>
        <w:rPr>
          <w:rFonts w:ascii="Times New Roman" w:hAnsi="Times New Roman"/>
          <w:sz w:val="24"/>
          <w:szCs w:val="24"/>
        </w:rPr>
        <w:t xml:space="preserve"> </w:t>
      </w:r>
      <w:r w:rsidRPr="00B56F36">
        <w:rPr>
          <w:rFonts w:ascii="Times New Roman" w:hAnsi="Times New Roman"/>
          <w:sz w:val="24"/>
          <w:szCs w:val="24"/>
        </w:rPr>
        <w:t>поширюється</w:t>
      </w:r>
      <w:r>
        <w:rPr>
          <w:rFonts w:ascii="Times New Roman" w:hAnsi="Times New Roman"/>
          <w:sz w:val="24"/>
          <w:szCs w:val="24"/>
        </w:rPr>
        <w:t xml:space="preserve"> </w:t>
      </w:r>
      <w:r w:rsidRPr="00B56F36">
        <w:rPr>
          <w:rFonts w:ascii="Times New Roman" w:hAnsi="Times New Roman"/>
          <w:sz w:val="24"/>
          <w:szCs w:val="24"/>
        </w:rPr>
        <w:t>дія</w:t>
      </w:r>
      <w:r>
        <w:rPr>
          <w:rFonts w:ascii="Times New Roman" w:hAnsi="Times New Roman"/>
          <w:sz w:val="24"/>
          <w:szCs w:val="24"/>
        </w:rPr>
        <w:t xml:space="preserve"> </w:t>
      </w:r>
      <w:r w:rsidRPr="00B56F36">
        <w:rPr>
          <w:rFonts w:ascii="Times New Roman" w:hAnsi="Times New Roman"/>
          <w:sz w:val="24"/>
          <w:szCs w:val="24"/>
        </w:rPr>
        <w:t>рішення</w:t>
      </w:r>
      <w:r>
        <w:rPr>
          <w:rFonts w:ascii="Times New Roman" w:hAnsi="Times New Roman"/>
          <w:sz w:val="24"/>
          <w:szCs w:val="24"/>
        </w:rPr>
        <w:t xml:space="preserve"> </w:t>
      </w:r>
      <w:r w:rsidRPr="00B56F36">
        <w:rPr>
          <w:rFonts w:ascii="Times New Roman" w:hAnsi="Times New Roman"/>
          <w:sz w:val="24"/>
          <w:szCs w:val="24"/>
        </w:rPr>
        <w:t>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82"/>
        <w:gridCol w:w="1378"/>
        <w:gridCol w:w="2065"/>
        <w:gridCol w:w="4646"/>
      </w:tblGrid>
      <w:tr w:rsidR="003C6957" w:rsidRPr="00B56F36" w:rsidTr="00842CCE">
        <w:tc>
          <w:tcPr>
            <w:tcW w:w="774" w:type="pct"/>
            <w:vAlign w:val="center"/>
          </w:tcPr>
          <w:p w:rsidR="003C6957" w:rsidRPr="00B56F36" w:rsidRDefault="003C6957" w:rsidP="00842CCE">
            <w:pPr>
              <w:pStyle w:val="a6"/>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області</w:t>
            </w:r>
          </w:p>
        </w:tc>
        <w:tc>
          <w:tcPr>
            <w:tcW w:w="720" w:type="pct"/>
            <w:vAlign w:val="center"/>
          </w:tcPr>
          <w:p w:rsidR="003C6957" w:rsidRPr="00B56F36" w:rsidRDefault="003C6957" w:rsidP="00842CCE">
            <w:pPr>
              <w:pStyle w:val="a6"/>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району</w:t>
            </w:r>
          </w:p>
        </w:tc>
        <w:tc>
          <w:tcPr>
            <w:tcW w:w="1079" w:type="pct"/>
            <w:vAlign w:val="center"/>
          </w:tcPr>
          <w:p w:rsidR="003C6957" w:rsidRPr="00B56F36" w:rsidRDefault="003C6957" w:rsidP="00842CCE">
            <w:pPr>
              <w:pStyle w:val="a6"/>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згідно</w:t>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Pr="00B56F36">
              <w:rPr>
                <w:rFonts w:ascii="Times New Roman" w:hAnsi="Times New Roman"/>
                <w:sz w:val="24"/>
                <w:szCs w:val="24"/>
              </w:rPr>
              <w:t>КОАТУУ</w:t>
            </w:r>
          </w:p>
        </w:tc>
        <w:tc>
          <w:tcPr>
            <w:tcW w:w="2427" w:type="pct"/>
            <w:vAlign w:val="center"/>
          </w:tcPr>
          <w:p w:rsidR="003C6957" w:rsidRPr="00B56F36" w:rsidRDefault="003C6957" w:rsidP="00842CCE">
            <w:pPr>
              <w:pStyle w:val="a6"/>
              <w:ind w:firstLine="28"/>
              <w:jc w:val="center"/>
              <w:rPr>
                <w:rFonts w:ascii="Times New Roman" w:hAnsi="Times New Roman"/>
                <w:sz w:val="24"/>
                <w:szCs w:val="24"/>
              </w:rPr>
            </w:pPr>
            <w:r w:rsidRPr="00B56F36">
              <w:rPr>
                <w:rFonts w:ascii="Times New Roman" w:hAnsi="Times New Roman"/>
                <w:sz w:val="24"/>
                <w:szCs w:val="24"/>
              </w:rPr>
              <w:t>Найменування</w:t>
            </w:r>
            <w:r>
              <w:rPr>
                <w:rFonts w:ascii="Times New Roman" w:hAnsi="Times New Roman"/>
                <w:sz w:val="24"/>
                <w:szCs w:val="24"/>
              </w:rPr>
              <w:t xml:space="preserve"> </w:t>
            </w:r>
            <w:r w:rsidRPr="00B56F36">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B56F36">
              <w:rPr>
                <w:rFonts w:ascii="Times New Roman" w:hAnsi="Times New Roman"/>
                <w:sz w:val="24"/>
                <w:szCs w:val="24"/>
              </w:rPr>
              <w:t>одиниці</w:t>
            </w:r>
            <w:r w:rsidRPr="00B56F36">
              <w:rPr>
                <w:rFonts w:ascii="Times New Roman" w:hAnsi="Times New Roman"/>
                <w:sz w:val="24"/>
                <w:szCs w:val="24"/>
              </w:rPr>
              <w:br/>
              <w:t>або</w:t>
            </w:r>
            <w:r>
              <w:rPr>
                <w:rFonts w:ascii="Times New Roman" w:hAnsi="Times New Roman"/>
                <w:sz w:val="24"/>
                <w:szCs w:val="24"/>
              </w:rPr>
              <w:t xml:space="preserve"> </w:t>
            </w:r>
            <w:r w:rsidRPr="00B56F36">
              <w:rPr>
                <w:rFonts w:ascii="Times New Roman" w:hAnsi="Times New Roman"/>
                <w:sz w:val="24"/>
                <w:szCs w:val="24"/>
              </w:rPr>
              <w:t>населеного</w:t>
            </w:r>
            <w:r>
              <w:rPr>
                <w:rFonts w:ascii="Times New Roman" w:hAnsi="Times New Roman"/>
                <w:sz w:val="24"/>
                <w:szCs w:val="24"/>
              </w:rPr>
              <w:t xml:space="preserve"> </w:t>
            </w:r>
            <w:r w:rsidRPr="00B56F36">
              <w:rPr>
                <w:rFonts w:ascii="Times New Roman" w:hAnsi="Times New Roman"/>
                <w:sz w:val="24"/>
                <w:szCs w:val="24"/>
              </w:rPr>
              <w:t>пункту,</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об’єднаної</w:t>
            </w:r>
            <w:r>
              <w:rPr>
                <w:rFonts w:ascii="Times New Roman" w:hAnsi="Times New Roman"/>
                <w:sz w:val="24"/>
                <w:szCs w:val="24"/>
              </w:rPr>
              <w:t xml:space="preserve"> </w:t>
            </w:r>
            <w:r w:rsidRPr="00B56F36">
              <w:rPr>
                <w:rFonts w:ascii="Times New Roman" w:hAnsi="Times New Roman"/>
                <w:sz w:val="24"/>
                <w:szCs w:val="24"/>
              </w:rPr>
              <w:t>територіальної</w:t>
            </w:r>
            <w:r>
              <w:rPr>
                <w:rFonts w:ascii="Times New Roman" w:hAnsi="Times New Roman"/>
                <w:sz w:val="24"/>
                <w:szCs w:val="24"/>
              </w:rPr>
              <w:t xml:space="preserve"> </w:t>
            </w:r>
            <w:r w:rsidRPr="00B56F36">
              <w:rPr>
                <w:rFonts w:ascii="Times New Roman" w:hAnsi="Times New Roman"/>
                <w:sz w:val="24"/>
                <w:szCs w:val="24"/>
              </w:rPr>
              <w:t>громади</w:t>
            </w:r>
          </w:p>
        </w:tc>
      </w:tr>
    </w:tbl>
    <w:p w:rsidR="003C6957" w:rsidRDefault="003C6957" w:rsidP="003C6957">
      <w:pPr>
        <w:pStyle w:val="a6"/>
        <w:jc w:val="both"/>
        <w:rPr>
          <w:rFonts w:ascii="Times New Roman" w:hAnsi="Times New Roman"/>
          <w:sz w:val="24"/>
          <w:szCs w:val="24"/>
          <w:lang w:val="ru-RU"/>
        </w:rPr>
      </w:pPr>
      <w:r>
        <w:rPr>
          <w:rFonts w:ascii="Times New Roman" w:hAnsi="Times New Roman"/>
          <w:sz w:val="24"/>
          <w:szCs w:val="24"/>
        </w:rPr>
        <w:t xml:space="preserve">04                  17           1221486200            </w:t>
      </w:r>
      <w:r>
        <w:rPr>
          <w:rFonts w:ascii="Times New Roman" w:hAnsi="Times New Roman"/>
          <w:sz w:val="24"/>
          <w:szCs w:val="24"/>
          <w:lang w:val="ru-RU"/>
        </w:rPr>
        <w:t xml:space="preserve">       с.</w:t>
      </w:r>
      <w:proofErr w:type="spellStart"/>
      <w:r>
        <w:rPr>
          <w:rFonts w:ascii="Times New Roman" w:hAnsi="Times New Roman"/>
          <w:sz w:val="24"/>
          <w:szCs w:val="24"/>
        </w:rPr>
        <w:t>Новоолександрівка</w:t>
      </w:r>
      <w:proofErr w:type="spellEnd"/>
      <w:r>
        <w:rPr>
          <w:rFonts w:ascii="Times New Roman" w:hAnsi="Times New Roman"/>
          <w:sz w:val="24"/>
          <w:szCs w:val="24"/>
        </w:rPr>
        <w:t xml:space="preserve"> </w:t>
      </w:r>
    </w:p>
    <w:p w:rsidR="003C6957" w:rsidRPr="00472C98" w:rsidRDefault="003C6957" w:rsidP="003C6957">
      <w:pPr>
        <w:pStyle w:val="a6"/>
        <w:jc w:val="both"/>
        <w:rPr>
          <w:rFonts w:ascii="Times New Roman" w:hAnsi="Times New Roman"/>
          <w:sz w:val="24"/>
          <w:szCs w:val="24"/>
          <w:lang w:val="ru-RU"/>
        </w:rPr>
      </w:pPr>
      <w:r w:rsidRPr="00472C98">
        <w:rPr>
          <w:rFonts w:ascii="Times New Roman" w:hAnsi="Times New Roman"/>
          <w:sz w:val="24"/>
          <w:szCs w:val="24"/>
          <w:lang w:val="ru-RU"/>
        </w:rPr>
        <w:t xml:space="preserve">04                  17           1221481500            </w:t>
      </w:r>
      <w:r>
        <w:rPr>
          <w:rFonts w:ascii="Times New Roman" w:hAnsi="Times New Roman"/>
          <w:sz w:val="24"/>
          <w:szCs w:val="24"/>
          <w:lang w:val="ru-RU"/>
        </w:rPr>
        <w:t xml:space="preserve">       </w:t>
      </w:r>
      <w:r w:rsidRPr="00472C98">
        <w:rPr>
          <w:rFonts w:ascii="Times New Roman" w:hAnsi="Times New Roman"/>
          <w:sz w:val="24"/>
          <w:szCs w:val="24"/>
          <w:lang w:val="ru-RU"/>
        </w:rPr>
        <w:t xml:space="preserve">с. </w:t>
      </w:r>
      <w:proofErr w:type="spellStart"/>
      <w:r w:rsidRPr="00472C98">
        <w:rPr>
          <w:rFonts w:ascii="Times New Roman" w:hAnsi="Times New Roman"/>
          <w:sz w:val="24"/>
          <w:szCs w:val="24"/>
          <w:lang w:val="ru-RU"/>
        </w:rPr>
        <w:t>Волоське</w:t>
      </w:r>
      <w:proofErr w:type="spellEnd"/>
    </w:p>
    <w:tbl>
      <w:tblPr>
        <w:tblW w:w="4954"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52"/>
        <w:gridCol w:w="4131"/>
      </w:tblGrid>
      <w:tr w:rsidR="003C6957" w:rsidRPr="00B56F36" w:rsidTr="000B692E">
        <w:trPr>
          <w:trHeight w:val="1068"/>
        </w:trPr>
        <w:tc>
          <w:tcPr>
            <w:tcW w:w="2822" w:type="pct"/>
            <w:vAlign w:val="center"/>
          </w:tcPr>
          <w:p w:rsidR="003C6957" w:rsidRPr="00B56F36" w:rsidRDefault="003C6957" w:rsidP="00842CCE">
            <w:pPr>
              <w:pStyle w:val="a6"/>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2178" w:type="pct"/>
            <w:vAlign w:val="center"/>
          </w:tcPr>
          <w:p w:rsidR="003C6957" w:rsidRPr="00B56F36" w:rsidRDefault="003C6957" w:rsidP="00842CCE">
            <w:pPr>
              <w:pStyle w:val="a6"/>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bl>
    <w:p w:rsidR="003C6957" w:rsidRPr="008172FA" w:rsidRDefault="003C6957" w:rsidP="003C6957">
      <w:pPr>
        <w:rPr>
          <w:rFonts w:ascii="Times New Roman" w:hAnsi="Times New Roman" w:cs="Times New Roman"/>
        </w:rPr>
      </w:pPr>
    </w:p>
    <w:tbl>
      <w:tblPr>
        <w:tblStyle w:val="ab"/>
        <w:tblW w:w="0" w:type="auto"/>
        <w:tblLook w:val="04A0" w:firstRow="1" w:lastRow="0" w:firstColumn="1" w:lastColumn="0" w:noHBand="0" w:noVBand="1"/>
      </w:tblPr>
      <w:tblGrid>
        <w:gridCol w:w="5353"/>
        <w:gridCol w:w="4218"/>
      </w:tblGrid>
      <w:tr w:rsidR="003C6957" w:rsidTr="00842CCE">
        <w:tc>
          <w:tcPr>
            <w:tcW w:w="9571" w:type="dxa"/>
            <w:gridSpan w:val="2"/>
          </w:tcPr>
          <w:p w:rsidR="003C6957" w:rsidRDefault="003C6957" w:rsidP="00842CCE">
            <w:pPr>
              <w:spacing w:line="274" w:lineRule="exact"/>
              <w:jc w:val="center"/>
              <w:rPr>
                <w:rFonts w:ascii="Times New Roman" w:hAnsi="Times New Roman"/>
              </w:rPr>
            </w:pPr>
            <w:r w:rsidRPr="008172FA">
              <w:rPr>
                <w:rStyle w:val="23"/>
                <w:rFonts w:eastAsia="Arial Unicode MS"/>
              </w:rPr>
              <w:t>Юридичні особи</w:t>
            </w:r>
          </w:p>
        </w:tc>
      </w:tr>
      <w:tr w:rsidR="003C6957" w:rsidTr="000B692E">
        <w:tc>
          <w:tcPr>
            <w:tcW w:w="5353" w:type="dxa"/>
          </w:tcPr>
          <w:p w:rsidR="003C6957" w:rsidRPr="004B46B6" w:rsidRDefault="003C6957" w:rsidP="00842CCE">
            <w:pPr>
              <w:spacing w:line="274" w:lineRule="exact"/>
              <w:rPr>
                <w:rFonts w:ascii="Times New Roman" w:hAnsi="Times New Roman" w:cs="Times New Roman"/>
              </w:rPr>
            </w:pPr>
            <w:r w:rsidRPr="004B46B6">
              <w:rPr>
                <w:rFonts w:ascii="Times New Roman" w:hAnsi="Times New Roman" w:cs="Times New Roman"/>
              </w:rPr>
              <w:t>О</w:t>
            </w:r>
            <w:r w:rsidRPr="004B46B6">
              <w:rPr>
                <w:rFonts w:ascii="Times New Roman" w:hAnsi="Times New Roman" w:cs="Times New Roman"/>
                <w:bCs/>
              </w:rPr>
              <w:t>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w:t>
            </w:r>
          </w:p>
        </w:tc>
        <w:tc>
          <w:tcPr>
            <w:tcW w:w="4218" w:type="dxa"/>
          </w:tcPr>
          <w:p w:rsidR="003C6957" w:rsidRPr="001D7E65" w:rsidRDefault="003C6957" w:rsidP="003C6957">
            <w:pPr>
              <w:pStyle w:val="a3"/>
              <w:ind w:left="-2" w:right="-1" w:firstLine="4"/>
              <w:jc w:val="both"/>
              <w:rPr>
                <w:sz w:val="24"/>
                <w:szCs w:val="24"/>
                <w:lang w:val="uk-UA"/>
              </w:rPr>
            </w:pPr>
            <w:r w:rsidRPr="001D7E65">
              <w:rPr>
                <w:sz w:val="24"/>
                <w:szCs w:val="24"/>
                <w:lang w:val="uk-UA"/>
              </w:rPr>
              <w:t>100%</w:t>
            </w:r>
            <w:r>
              <w:rPr>
                <w:sz w:val="24"/>
                <w:szCs w:val="24"/>
                <w:lang w:val="uk-UA"/>
              </w:rPr>
              <w:t xml:space="preserve"> </w:t>
            </w:r>
          </w:p>
        </w:tc>
      </w:tr>
      <w:tr w:rsidR="003C6957" w:rsidTr="000B692E">
        <w:trPr>
          <w:trHeight w:val="843"/>
        </w:trPr>
        <w:tc>
          <w:tcPr>
            <w:tcW w:w="5353" w:type="dxa"/>
          </w:tcPr>
          <w:p w:rsidR="003C6957" w:rsidRPr="004B46B6" w:rsidRDefault="003C6957" w:rsidP="007B5AE7">
            <w:pPr>
              <w:tabs>
                <w:tab w:val="left" w:pos="748"/>
              </w:tabs>
              <w:spacing w:after="258"/>
              <w:ind w:left="20"/>
              <w:rPr>
                <w:rFonts w:ascii="Times New Roman" w:hAnsi="Times New Roman" w:cs="Times New Roman"/>
              </w:rPr>
            </w:pPr>
            <w:r w:rsidRPr="004B46B6">
              <w:rPr>
                <w:rFonts w:ascii="Times New Roman" w:hAnsi="Times New Roman" w:cs="Times New Roman"/>
              </w:rPr>
              <w:t xml:space="preserve">Заклади, установи </w:t>
            </w:r>
            <w:r w:rsidR="007B5AE7">
              <w:rPr>
                <w:rFonts w:ascii="Times New Roman" w:hAnsi="Times New Roman" w:cs="Times New Roman"/>
              </w:rPr>
              <w:t>,</w:t>
            </w:r>
            <w:r w:rsidRPr="004B46B6">
              <w:rPr>
                <w:rFonts w:ascii="Times New Roman" w:hAnsi="Times New Roman" w:cs="Times New Roman"/>
              </w:rPr>
              <w:t>організації</w:t>
            </w:r>
            <w:r w:rsidR="007B5AE7">
              <w:rPr>
                <w:rFonts w:ascii="Times New Roman" w:hAnsi="Times New Roman" w:cs="Times New Roman"/>
              </w:rPr>
              <w:t xml:space="preserve"> та землі</w:t>
            </w:r>
            <w:r w:rsidRPr="004B46B6">
              <w:rPr>
                <w:rFonts w:ascii="Times New Roman" w:hAnsi="Times New Roman" w:cs="Times New Roman"/>
              </w:rPr>
              <w:t>, які є комунальною власністю територіальної громади.</w:t>
            </w:r>
          </w:p>
        </w:tc>
        <w:tc>
          <w:tcPr>
            <w:tcW w:w="4218" w:type="dxa"/>
          </w:tcPr>
          <w:p w:rsidR="003C6957" w:rsidRPr="001D7E65" w:rsidRDefault="003C6957" w:rsidP="003C6957">
            <w:pPr>
              <w:spacing w:line="274" w:lineRule="exact"/>
              <w:rPr>
                <w:rFonts w:ascii="Times New Roman" w:hAnsi="Times New Roman" w:cs="Times New Roman"/>
              </w:rPr>
            </w:pPr>
            <w:r w:rsidRPr="001D7E65">
              <w:rPr>
                <w:rFonts w:ascii="Times New Roman" w:hAnsi="Times New Roman" w:cs="Times New Roman"/>
              </w:rPr>
              <w:t>100%</w:t>
            </w:r>
          </w:p>
        </w:tc>
      </w:tr>
    </w:tbl>
    <w:p w:rsidR="003C6957" w:rsidRPr="00E22B98" w:rsidRDefault="003C6957" w:rsidP="003C6957">
      <w:pPr>
        <w:spacing w:line="274" w:lineRule="exact"/>
        <w:rPr>
          <w:rFonts w:ascii="Times New Roman" w:hAnsi="Times New Roman"/>
        </w:rPr>
      </w:pPr>
    </w:p>
    <w:p w:rsidR="003C6957" w:rsidRDefault="003C6957" w:rsidP="003C6957">
      <w:pPr>
        <w:pStyle w:val="40"/>
        <w:shd w:val="clear" w:color="auto" w:fill="auto"/>
        <w:spacing w:before="0" w:after="0" w:line="230" w:lineRule="exact"/>
        <w:ind w:firstLine="600"/>
        <w:jc w:val="both"/>
        <w:rPr>
          <w:sz w:val="24"/>
          <w:szCs w:val="24"/>
        </w:rPr>
      </w:pPr>
      <w:proofErr w:type="spellStart"/>
      <w:proofErr w:type="gramStart"/>
      <w:r>
        <w:rPr>
          <w:rStyle w:val="4Exact"/>
        </w:rPr>
        <w:t>П</w:t>
      </w:r>
      <w:proofErr w:type="gramEnd"/>
      <w:r>
        <w:rPr>
          <w:rStyle w:val="4Exact"/>
        </w:rPr>
        <w:t>ільги</w:t>
      </w:r>
      <w:proofErr w:type="spellEnd"/>
      <w:r>
        <w:rPr>
          <w:rStyle w:val="4Exact"/>
        </w:rPr>
        <w:t xml:space="preserve"> </w:t>
      </w:r>
      <w:proofErr w:type="spellStart"/>
      <w:r>
        <w:rPr>
          <w:rStyle w:val="4Exact"/>
        </w:rPr>
        <w:t>визначаються</w:t>
      </w:r>
      <w:proofErr w:type="spellEnd"/>
      <w:r>
        <w:rPr>
          <w:rStyle w:val="4Exact"/>
        </w:rPr>
        <w:t xml:space="preserve"> з </w:t>
      </w:r>
      <w:proofErr w:type="spellStart"/>
      <w:r>
        <w:rPr>
          <w:rStyle w:val="4Exact"/>
        </w:rPr>
        <w:t>урахуванням</w:t>
      </w:r>
      <w:proofErr w:type="spellEnd"/>
      <w:r>
        <w:rPr>
          <w:rStyle w:val="4Exact"/>
        </w:rPr>
        <w:t xml:space="preserve"> норм </w:t>
      </w:r>
      <w:proofErr w:type="spellStart"/>
      <w:r>
        <w:rPr>
          <w:rStyle w:val="4Exact"/>
        </w:rPr>
        <w:t>підпункту</w:t>
      </w:r>
      <w:proofErr w:type="spellEnd"/>
      <w:r>
        <w:rPr>
          <w:rStyle w:val="4Exact"/>
        </w:rPr>
        <w:t xml:space="preserve"> 12.3.7 пункту 12.3 </w:t>
      </w:r>
      <w:proofErr w:type="spellStart"/>
      <w:r>
        <w:rPr>
          <w:rStyle w:val="4Exact"/>
        </w:rPr>
        <w:t>статті</w:t>
      </w:r>
      <w:proofErr w:type="spellEnd"/>
      <w:r>
        <w:rPr>
          <w:rStyle w:val="4Exact"/>
        </w:rPr>
        <w:t xml:space="preserve"> 12, пункту 30.2 </w:t>
      </w:r>
      <w:proofErr w:type="spellStart"/>
      <w:r>
        <w:rPr>
          <w:rStyle w:val="4Exact"/>
        </w:rPr>
        <w:t>статті</w:t>
      </w:r>
      <w:proofErr w:type="spellEnd"/>
      <w:r>
        <w:rPr>
          <w:rStyle w:val="4Exact"/>
        </w:rPr>
        <w:t xml:space="preserve"> 30, статей 281 і 282 </w:t>
      </w:r>
      <w:proofErr w:type="spellStart"/>
      <w:r>
        <w:rPr>
          <w:rStyle w:val="4Exact"/>
        </w:rPr>
        <w:t>Податкового</w:t>
      </w:r>
      <w:proofErr w:type="spellEnd"/>
      <w:r>
        <w:rPr>
          <w:rStyle w:val="4Exact"/>
        </w:rPr>
        <w:t xml:space="preserve"> кодексу </w:t>
      </w:r>
      <w:proofErr w:type="spellStart"/>
      <w:r>
        <w:rPr>
          <w:rStyle w:val="4Exact"/>
        </w:rPr>
        <w:t>України</w:t>
      </w:r>
      <w:proofErr w:type="spellEnd"/>
      <w:r>
        <w:rPr>
          <w:rStyle w:val="4Exact"/>
        </w:rPr>
        <w:t xml:space="preserve">. У </w:t>
      </w:r>
      <w:proofErr w:type="spellStart"/>
      <w:r>
        <w:rPr>
          <w:rStyle w:val="4Exact"/>
        </w:rPr>
        <w:t>разі</w:t>
      </w:r>
      <w:proofErr w:type="spellEnd"/>
      <w:r>
        <w:rPr>
          <w:rStyle w:val="4Exact"/>
        </w:rPr>
        <w:t xml:space="preserve"> </w:t>
      </w:r>
      <w:proofErr w:type="spellStart"/>
      <w:r>
        <w:rPr>
          <w:rStyle w:val="4Exact"/>
        </w:rPr>
        <w:t>встановлення</w:t>
      </w:r>
      <w:proofErr w:type="spellEnd"/>
      <w:r>
        <w:rPr>
          <w:rStyle w:val="4Exact"/>
        </w:rPr>
        <w:t xml:space="preserve"> </w:t>
      </w:r>
      <w:proofErr w:type="spellStart"/>
      <w:proofErr w:type="gramStart"/>
      <w:r>
        <w:rPr>
          <w:rStyle w:val="4Exact"/>
        </w:rPr>
        <w:t>п</w:t>
      </w:r>
      <w:proofErr w:type="gramEnd"/>
      <w:r>
        <w:rPr>
          <w:rStyle w:val="4Exact"/>
        </w:rPr>
        <w:t>ільг</w:t>
      </w:r>
      <w:proofErr w:type="spellEnd"/>
      <w:r>
        <w:rPr>
          <w:rStyle w:val="4Exact"/>
        </w:rPr>
        <w:t xml:space="preserve">, </w:t>
      </w:r>
      <w:proofErr w:type="spellStart"/>
      <w:r>
        <w:rPr>
          <w:rStyle w:val="4Exact"/>
        </w:rPr>
        <w:t>відмінних</w:t>
      </w:r>
      <w:proofErr w:type="spellEnd"/>
      <w:r>
        <w:rPr>
          <w:rStyle w:val="4Exact"/>
        </w:rPr>
        <w:t xml:space="preserve"> на </w:t>
      </w:r>
      <w:proofErr w:type="spellStart"/>
      <w:r>
        <w:rPr>
          <w:rStyle w:val="4Exact"/>
        </w:rPr>
        <w:t>територіях</w:t>
      </w:r>
      <w:proofErr w:type="spellEnd"/>
      <w:r>
        <w:rPr>
          <w:rStyle w:val="4Exact"/>
        </w:rPr>
        <w:t xml:space="preserve"> </w:t>
      </w:r>
      <w:proofErr w:type="spellStart"/>
      <w:r>
        <w:rPr>
          <w:rStyle w:val="4Exact"/>
        </w:rPr>
        <w:t>різних</w:t>
      </w:r>
      <w:proofErr w:type="spellEnd"/>
      <w:r>
        <w:rPr>
          <w:rStyle w:val="4Exact"/>
        </w:rPr>
        <w:t xml:space="preserve"> </w:t>
      </w:r>
      <w:proofErr w:type="spellStart"/>
      <w:r>
        <w:rPr>
          <w:rStyle w:val="4Exact"/>
        </w:rPr>
        <w:t>населених</w:t>
      </w:r>
      <w:proofErr w:type="spellEnd"/>
      <w:r>
        <w:rPr>
          <w:rStyle w:val="4Exact"/>
        </w:rPr>
        <w:t xml:space="preserve"> </w:t>
      </w:r>
      <w:proofErr w:type="spellStart"/>
      <w:r>
        <w:rPr>
          <w:rStyle w:val="4Exact"/>
        </w:rPr>
        <w:t>пунктів</w:t>
      </w:r>
      <w:proofErr w:type="spellEnd"/>
      <w:r>
        <w:rPr>
          <w:rStyle w:val="4Exact"/>
        </w:rPr>
        <w:t xml:space="preserve"> </w:t>
      </w:r>
      <w:proofErr w:type="spellStart"/>
      <w:r>
        <w:rPr>
          <w:rStyle w:val="4Exact"/>
        </w:rPr>
        <w:t>адміністративно-територіальної</w:t>
      </w:r>
      <w:proofErr w:type="spellEnd"/>
      <w:r>
        <w:rPr>
          <w:rStyle w:val="4Exact"/>
        </w:rPr>
        <w:t xml:space="preserve"> </w:t>
      </w:r>
      <w:proofErr w:type="spellStart"/>
      <w:r>
        <w:rPr>
          <w:rStyle w:val="4Exact"/>
        </w:rPr>
        <w:t>одиниці</w:t>
      </w:r>
      <w:proofErr w:type="spellEnd"/>
      <w:r>
        <w:rPr>
          <w:rStyle w:val="4Exact"/>
        </w:rPr>
        <w:t xml:space="preserve">, за </w:t>
      </w:r>
      <w:proofErr w:type="spellStart"/>
      <w:r>
        <w:rPr>
          <w:rStyle w:val="4Exact"/>
        </w:rPr>
        <w:t>кожним</w:t>
      </w:r>
      <w:proofErr w:type="spellEnd"/>
      <w:r>
        <w:rPr>
          <w:rStyle w:val="4Exact"/>
        </w:rPr>
        <w:t xml:space="preserve"> </w:t>
      </w:r>
      <w:proofErr w:type="spellStart"/>
      <w:r>
        <w:rPr>
          <w:rStyle w:val="4Exact"/>
        </w:rPr>
        <w:t>населеним</w:t>
      </w:r>
      <w:proofErr w:type="spellEnd"/>
      <w:r>
        <w:rPr>
          <w:rStyle w:val="4Exact"/>
        </w:rPr>
        <w:t xml:space="preserve"> пунктом </w:t>
      </w:r>
      <w:proofErr w:type="spellStart"/>
      <w:r>
        <w:rPr>
          <w:rStyle w:val="4Exact"/>
        </w:rPr>
        <w:t>пільги</w:t>
      </w:r>
      <w:proofErr w:type="spellEnd"/>
      <w:r>
        <w:rPr>
          <w:rStyle w:val="4Exact"/>
        </w:rPr>
        <w:t xml:space="preserve"> </w:t>
      </w:r>
      <w:proofErr w:type="spellStart"/>
      <w:r>
        <w:rPr>
          <w:rStyle w:val="4Exact"/>
        </w:rPr>
        <w:t>затверджуються</w:t>
      </w:r>
      <w:proofErr w:type="spellEnd"/>
      <w:r>
        <w:rPr>
          <w:rStyle w:val="4Exact"/>
        </w:rPr>
        <w:t xml:space="preserve"> </w:t>
      </w:r>
      <w:proofErr w:type="spellStart"/>
      <w:r>
        <w:rPr>
          <w:rStyle w:val="4Exact"/>
        </w:rPr>
        <w:t>окремо</w:t>
      </w:r>
      <w:proofErr w:type="spellEnd"/>
      <w:r>
        <w:rPr>
          <w:rStyle w:val="4Exact"/>
          <w:lang w:val="uk-UA"/>
        </w:rPr>
        <w:t>.</w:t>
      </w:r>
    </w:p>
    <w:p w:rsidR="003C6957" w:rsidRDefault="003C6957" w:rsidP="003C6957">
      <w:pPr>
        <w:rPr>
          <w:rFonts w:ascii="Times New Roman" w:hAnsi="Times New Roman" w:cs="Times New Roman"/>
          <w:lang w:val="ru-RU"/>
        </w:rPr>
      </w:pPr>
    </w:p>
    <w:p w:rsidR="008172FA" w:rsidRDefault="008172FA">
      <w:pPr>
        <w:rPr>
          <w:rFonts w:ascii="Times New Roman" w:hAnsi="Times New Roman" w:cs="Times New Roman"/>
        </w:rPr>
      </w:pPr>
    </w:p>
    <w:p w:rsidR="003C6957" w:rsidRDefault="00025586" w:rsidP="000B692E">
      <w:pPr>
        <w:pStyle w:val="a3"/>
        <w:tabs>
          <w:tab w:val="left" w:pos="6379"/>
        </w:tabs>
        <w:spacing w:line="276" w:lineRule="auto"/>
        <w:ind w:firstLine="720"/>
      </w:pPr>
      <w:r w:rsidRPr="00513A27">
        <w:rPr>
          <w:b/>
          <w:sz w:val="28"/>
          <w:szCs w:val="28"/>
          <w:lang w:val="uk-UA"/>
        </w:rPr>
        <w:t xml:space="preserve">Секретар сільської ради      </w:t>
      </w:r>
      <w:r>
        <w:rPr>
          <w:b/>
          <w:sz w:val="28"/>
          <w:szCs w:val="28"/>
          <w:lang w:val="uk-UA"/>
        </w:rPr>
        <w:t xml:space="preserve">                               </w:t>
      </w:r>
      <w:r w:rsidR="000B692E">
        <w:rPr>
          <w:b/>
          <w:sz w:val="28"/>
          <w:szCs w:val="28"/>
          <w:lang w:val="uk-UA"/>
        </w:rPr>
        <w:tab/>
        <w:t>Н.М. ТКАЧ</w:t>
      </w:r>
    </w:p>
    <w:p w:rsidR="008172FA" w:rsidRPr="0039177C" w:rsidRDefault="008172FA">
      <w:pPr>
        <w:rPr>
          <w:rFonts w:ascii="Times New Roman" w:hAnsi="Times New Roman" w:cs="Times New Roman"/>
          <w:lang w:val="ru-RU"/>
        </w:rPr>
      </w:pPr>
    </w:p>
    <w:sectPr w:rsidR="008172FA" w:rsidRPr="00391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CF0"/>
    <w:multiLevelType w:val="multilevel"/>
    <w:tmpl w:val="6DC0B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636C36"/>
    <w:multiLevelType w:val="hybridMultilevel"/>
    <w:tmpl w:val="21F05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FA1F8A"/>
    <w:multiLevelType w:val="multilevel"/>
    <w:tmpl w:val="5928D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45BCF"/>
    <w:multiLevelType w:val="hybridMultilevel"/>
    <w:tmpl w:val="D3B4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655B02"/>
    <w:multiLevelType w:val="hybridMultilevel"/>
    <w:tmpl w:val="64440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3C4729"/>
    <w:multiLevelType w:val="hybridMultilevel"/>
    <w:tmpl w:val="5254C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532267"/>
    <w:multiLevelType w:val="hybridMultilevel"/>
    <w:tmpl w:val="10C2678C"/>
    <w:lvl w:ilvl="0" w:tplc="04190001">
      <w:start w:val="1"/>
      <w:numFmt w:val="bullet"/>
      <w:lvlText w:val=""/>
      <w:lvlJc w:val="left"/>
      <w:pPr>
        <w:ind w:left="2224" w:hanging="360"/>
      </w:pPr>
      <w:rPr>
        <w:rFonts w:ascii="Symbol" w:hAnsi="Symbol" w:hint="default"/>
      </w:rPr>
    </w:lvl>
    <w:lvl w:ilvl="1" w:tplc="04190003" w:tentative="1">
      <w:start w:val="1"/>
      <w:numFmt w:val="bullet"/>
      <w:lvlText w:val="o"/>
      <w:lvlJc w:val="left"/>
      <w:pPr>
        <w:ind w:left="2944" w:hanging="360"/>
      </w:pPr>
      <w:rPr>
        <w:rFonts w:ascii="Courier New" w:hAnsi="Courier New" w:cs="Courier New" w:hint="default"/>
      </w:rPr>
    </w:lvl>
    <w:lvl w:ilvl="2" w:tplc="04190005" w:tentative="1">
      <w:start w:val="1"/>
      <w:numFmt w:val="bullet"/>
      <w:lvlText w:val=""/>
      <w:lvlJc w:val="left"/>
      <w:pPr>
        <w:ind w:left="3664" w:hanging="360"/>
      </w:pPr>
      <w:rPr>
        <w:rFonts w:ascii="Wingdings" w:hAnsi="Wingdings" w:hint="default"/>
      </w:rPr>
    </w:lvl>
    <w:lvl w:ilvl="3" w:tplc="04190001" w:tentative="1">
      <w:start w:val="1"/>
      <w:numFmt w:val="bullet"/>
      <w:lvlText w:val=""/>
      <w:lvlJc w:val="left"/>
      <w:pPr>
        <w:ind w:left="4384" w:hanging="360"/>
      </w:pPr>
      <w:rPr>
        <w:rFonts w:ascii="Symbol" w:hAnsi="Symbol" w:hint="default"/>
      </w:rPr>
    </w:lvl>
    <w:lvl w:ilvl="4" w:tplc="04190003" w:tentative="1">
      <w:start w:val="1"/>
      <w:numFmt w:val="bullet"/>
      <w:lvlText w:val="o"/>
      <w:lvlJc w:val="left"/>
      <w:pPr>
        <w:ind w:left="5104" w:hanging="360"/>
      </w:pPr>
      <w:rPr>
        <w:rFonts w:ascii="Courier New" w:hAnsi="Courier New" w:cs="Courier New" w:hint="default"/>
      </w:rPr>
    </w:lvl>
    <w:lvl w:ilvl="5" w:tplc="04190005" w:tentative="1">
      <w:start w:val="1"/>
      <w:numFmt w:val="bullet"/>
      <w:lvlText w:val=""/>
      <w:lvlJc w:val="left"/>
      <w:pPr>
        <w:ind w:left="5824" w:hanging="360"/>
      </w:pPr>
      <w:rPr>
        <w:rFonts w:ascii="Wingdings" w:hAnsi="Wingdings" w:hint="default"/>
      </w:rPr>
    </w:lvl>
    <w:lvl w:ilvl="6" w:tplc="04190001" w:tentative="1">
      <w:start w:val="1"/>
      <w:numFmt w:val="bullet"/>
      <w:lvlText w:val=""/>
      <w:lvlJc w:val="left"/>
      <w:pPr>
        <w:ind w:left="6544" w:hanging="360"/>
      </w:pPr>
      <w:rPr>
        <w:rFonts w:ascii="Symbol" w:hAnsi="Symbol" w:hint="default"/>
      </w:rPr>
    </w:lvl>
    <w:lvl w:ilvl="7" w:tplc="04190003" w:tentative="1">
      <w:start w:val="1"/>
      <w:numFmt w:val="bullet"/>
      <w:lvlText w:val="o"/>
      <w:lvlJc w:val="left"/>
      <w:pPr>
        <w:ind w:left="7264" w:hanging="360"/>
      </w:pPr>
      <w:rPr>
        <w:rFonts w:ascii="Courier New" w:hAnsi="Courier New" w:cs="Courier New" w:hint="default"/>
      </w:rPr>
    </w:lvl>
    <w:lvl w:ilvl="8" w:tplc="04190005" w:tentative="1">
      <w:start w:val="1"/>
      <w:numFmt w:val="bullet"/>
      <w:lvlText w:val=""/>
      <w:lvlJc w:val="left"/>
      <w:pPr>
        <w:ind w:left="7984" w:hanging="360"/>
      </w:pPr>
      <w:rPr>
        <w:rFonts w:ascii="Wingdings" w:hAnsi="Wingdings" w:hint="default"/>
      </w:rPr>
    </w:lvl>
  </w:abstractNum>
  <w:abstractNum w:abstractNumId="7">
    <w:nsid w:val="469B5D35"/>
    <w:multiLevelType w:val="multilevel"/>
    <w:tmpl w:val="EA50A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ABA7E9A"/>
    <w:multiLevelType w:val="multilevel"/>
    <w:tmpl w:val="3E8009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CA51E6"/>
    <w:multiLevelType w:val="hybridMultilevel"/>
    <w:tmpl w:val="3D6CE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9A1839"/>
    <w:multiLevelType w:val="hybridMultilevel"/>
    <w:tmpl w:val="06960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C47D50"/>
    <w:multiLevelType w:val="hybridMultilevel"/>
    <w:tmpl w:val="E7181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65C21C15"/>
    <w:multiLevelType w:val="hybridMultilevel"/>
    <w:tmpl w:val="BEECF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241778D"/>
    <w:multiLevelType w:val="hybridMultilevel"/>
    <w:tmpl w:val="52166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4625D4"/>
    <w:multiLevelType w:val="multilevel"/>
    <w:tmpl w:val="F73C6ECA"/>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927F6E"/>
    <w:multiLevelType w:val="hybridMultilevel"/>
    <w:tmpl w:val="F9D4E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BB05DA5"/>
    <w:multiLevelType w:val="hybridMultilevel"/>
    <w:tmpl w:val="DB222C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12"/>
  </w:num>
  <w:num w:numId="3">
    <w:abstractNumId w:val="5"/>
  </w:num>
  <w:num w:numId="4">
    <w:abstractNumId w:val="9"/>
  </w:num>
  <w:num w:numId="5">
    <w:abstractNumId w:val="1"/>
  </w:num>
  <w:num w:numId="6">
    <w:abstractNumId w:val="15"/>
  </w:num>
  <w:num w:numId="7">
    <w:abstractNumId w:val="3"/>
  </w:num>
  <w:num w:numId="8">
    <w:abstractNumId w:val="16"/>
  </w:num>
  <w:num w:numId="9">
    <w:abstractNumId w:val="10"/>
  </w:num>
  <w:num w:numId="10">
    <w:abstractNumId w:val="4"/>
  </w:num>
  <w:num w:numId="11">
    <w:abstractNumId w:val="13"/>
  </w:num>
  <w:num w:numId="12">
    <w:abstractNumId w:val="11"/>
  </w:num>
  <w:num w:numId="13">
    <w:abstractNumId w:val="6"/>
  </w:num>
  <w:num w:numId="14">
    <w:abstractNumId w:val="2"/>
  </w:num>
  <w:num w:numId="15">
    <w:abstractNumId w:val="14"/>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91"/>
    <w:rsid w:val="00025586"/>
    <w:rsid w:val="000717B9"/>
    <w:rsid w:val="000B692E"/>
    <w:rsid w:val="0015493F"/>
    <w:rsid w:val="00157E44"/>
    <w:rsid w:val="001878A1"/>
    <w:rsid w:val="00271DD2"/>
    <w:rsid w:val="002A2BFA"/>
    <w:rsid w:val="002C0BE1"/>
    <w:rsid w:val="003458C2"/>
    <w:rsid w:val="0039177C"/>
    <w:rsid w:val="003A1C84"/>
    <w:rsid w:val="003B10A8"/>
    <w:rsid w:val="003C6957"/>
    <w:rsid w:val="00431189"/>
    <w:rsid w:val="004C6CED"/>
    <w:rsid w:val="00525F5E"/>
    <w:rsid w:val="00563ADE"/>
    <w:rsid w:val="007B08F2"/>
    <w:rsid w:val="007B145C"/>
    <w:rsid w:val="007B5AE7"/>
    <w:rsid w:val="008172FA"/>
    <w:rsid w:val="00842CCE"/>
    <w:rsid w:val="00A51FE7"/>
    <w:rsid w:val="00AB4BCE"/>
    <w:rsid w:val="00AF6B04"/>
    <w:rsid w:val="00C820AD"/>
    <w:rsid w:val="00D17D58"/>
    <w:rsid w:val="00E46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629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2">
    <w:name w:val="heading 2"/>
    <w:basedOn w:val="a"/>
    <w:next w:val="a"/>
    <w:link w:val="20"/>
    <w:qFormat/>
    <w:rsid w:val="008172FA"/>
    <w:pPr>
      <w:keepNext/>
      <w:widowControl/>
      <w:jc w:val="center"/>
      <w:outlineLvl w:val="1"/>
    </w:pPr>
    <w:rPr>
      <w:rFonts w:ascii="Times New Roman" w:eastAsia="Times New Roman" w:hAnsi="Times New Roman" w:cs="Times New Roman"/>
      <w:color w:val="auto"/>
      <w:sz w:val="28"/>
      <w:szCs w:val="20"/>
      <w:lang w:val="ru-RU" w:eastAsia="ru-RU" w:bidi="ar-SA"/>
    </w:rPr>
  </w:style>
  <w:style w:type="paragraph" w:styleId="3">
    <w:name w:val="heading 3"/>
    <w:basedOn w:val="a"/>
    <w:next w:val="a"/>
    <w:link w:val="30"/>
    <w:uiPriority w:val="9"/>
    <w:qFormat/>
    <w:rsid w:val="008172FA"/>
    <w:pPr>
      <w:keepNext/>
      <w:widowControl/>
      <w:spacing w:before="120"/>
      <w:ind w:left="567"/>
      <w:outlineLvl w:val="2"/>
    </w:pPr>
    <w:rPr>
      <w:rFonts w:ascii="Antiqua" w:eastAsia="Times New Roman" w:hAnsi="Antiqua" w:cs="Times New Roman"/>
      <w:b/>
      <w:i/>
      <w:color w:val="auto"/>
      <w:sz w:val="26"/>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E46291"/>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
    <w:basedOn w:val="1"/>
    <w:rsid w:val="00E4629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
    <w:name w:val="Основной текст (2)_"/>
    <w:basedOn w:val="a0"/>
    <w:link w:val="22"/>
    <w:rsid w:val="00E4629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E46291"/>
    <w:pPr>
      <w:shd w:val="clear" w:color="auto" w:fill="FFFFFF"/>
      <w:spacing w:before="180" w:after="180" w:line="274" w:lineRule="exact"/>
      <w:ind w:hanging="780"/>
    </w:pPr>
    <w:rPr>
      <w:rFonts w:ascii="Times New Roman" w:eastAsia="Times New Roman" w:hAnsi="Times New Roman" w:cs="Times New Roman"/>
      <w:color w:val="auto"/>
      <w:sz w:val="22"/>
      <w:szCs w:val="22"/>
      <w:lang w:val="ru-RU" w:eastAsia="en-US" w:bidi="ar-SA"/>
    </w:rPr>
  </w:style>
  <w:style w:type="character" w:customStyle="1" w:styleId="20">
    <w:name w:val="Заголовок 2 Знак"/>
    <w:basedOn w:val="a0"/>
    <w:link w:val="2"/>
    <w:rsid w:val="008172FA"/>
    <w:rPr>
      <w:rFonts w:ascii="Times New Roman" w:eastAsia="Times New Roman" w:hAnsi="Times New Roman" w:cs="Times New Roman"/>
      <w:sz w:val="28"/>
      <w:szCs w:val="20"/>
      <w:lang w:eastAsia="ru-RU"/>
    </w:rPr>
  </w:style>
  <w:style w:type="paragraph" w:styleId="a3">
    <w:name w:val="No Spacing"/>
    <w:uiPriority w:val="1"/>
    <w:qFormat/>
    <w:rsid w:val="008172FA"/>
    <w:pPr>
      <w:spacing w:after="0" w:line="240" w:lineRule="auto"/>
    </w:pPr>
    <w:rPr>
      <w:rFonts w:ascii="Times New Roman" w:eastAsia="Times New Roman" w:hAnsi="Times New Roman" w:cs="Times New Roman"/>
      <w:sz w:val="20"/>
      <w:szCs w:val="20"/>
      <w:lang w:eastAsia="ru-RU"/>
    </w:rPr>
  </w:style>
  <w:style w:type="character" w:styleId="a4">
    <w:name w:val="Emphasis"/>
    <w:qFormat/>
    <w:rsid w:val="008172FA"/>
    <w:rPr>
      <w:i/>
      <w:iCs/>
    </w:rPr>
  </w:style>
  <w:style w:type="character" w:customStyle="1" w:styleId="31">
    <w:name w:val="Основной текст (3)"/>
    <w:rsid w:val="008172F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2">
    <w:name w:val="Заголовок №3"/>
    <w:basedOn w:val="a0"/>
    <w:rsid w:val="008172F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styleId="a5">
    <w:name w:val="List Paragraph"/>
    <w:basedOn w:val="a"/>
    <w:uiPriority w:val="34"/>
    <w:qFormat/>
    <w:rsid w:val="008172FA"/>
    <w:pPr>
      <w:widowControl/>
      <w:spacing w:after="200" w:line="276" w:lineRule="auto"/>
      <w:ind w:left="720"/>
      <w:contextualSpacing/>
    </w:pPr>
    <w:rPr>
      <w:rFonts w:asciiTheme="minorHAnsi" w:eastAsiaTheme="minorHAnsi" w:hAnsiTheme="minorHAnsi" w:cstheme="minorBidi"/>
      <w:color w:val="auto"/>
      <w:sz w:val="22"/>
      <w:szCs w:val="22"/>
      <w:lang w:val="ru-RU" w:eastAsia="en-US" w:bidi="ar-SA"/>
    </w:rPr>
  </w:style>
  <w:style w:type="character" w:customStyle="1" w:styleId="30">
    <w:name w:val="Заголовок 3 Знак"/>
    <w:basedOn w:val="a0"/>
    <w:link w:val="3"/>
    <w:uiPriority w:val="9"/>
    <w:rsid w:val="008172FA"/>
    <w:rPr>
      <w:rFonts w:ascii="Antiqua" w:eastAsia="Times New Roman" w:hAnsi="Antiqua" w:cs="Times New Roman"/>
      <w:b/>
      <w:i/>
      <w:sz w:val="26"/>
      <w:szCs w:val="20"/>
      <w:lang w:val="uk-UA" w:eastAsia="ru-RU"/>
    </w:rPr>
  </w:style>
  <w:style w:type="paragraph" w:customStyle="1" w:styleId="a6">
    <w:name w:val="Нормальний текст"/>
    <w:basedOn w:val="a"/>
    <w:rsid w:val="008172FA"/>
    <w:pPr>
      <w:widowControl/>
      <w:spacing w:before="120"/>
      <w:ind w:firstLine="567"/>
    </w:pPr>
    <w:rPr>
      <w:rFonts w:ascii="Antiqua" w:eastAsia="Times New Roman" w:hAnsi="Antiqua" w:cs="Times New Roman"/>
      <w:color w:val="auto"/>
      <w:sz w:val="26"/>
      <w:szCs w:val="20"/>
      <w:lang w:eastAsia="ru-RU" w:bidi="ar-SA"/>
    </w:rPr>
  </w:style>
  <w:style w:type="paragraph" w:customStyle="1" w:styleId="a7">
    <w:name w:val="Назва документа"/>
    <w:basedOn w:val="a"/>
    <w:next w:val="a6"/>
    <w:rsid w:val="008172FA"/>
    <w:pPr>
      <w:keepNext/>
      <w:keepLines/>
      <w:widowControl/>
      <w:spacing w:before="240" w:after="240"/>
      <w:jc w:val="center"/>
    </w:pPr>
    <w:rPr>
      <w:rFonts w:ascii="Antiqua" w:eastAsia="Times New Roman" w:hAnsi="Antiqua" w:cs="Times New Roman"/>
      <w:b/>
      <w:color w:val="auto"/>
      <w:sz w:val="26"/>
      <w:szCs w:val="20"/>
      <w:lang w:eastAsia="ru-RU" w:bidi="ar-SA"/>
    </w:rPr>
  </w:style>
  <w:style w:type="paragraph" w:customStyle="1" w:styleId="ShapkaDocumentu">
    <w:name w:val="Shapka Documentu"/>
    <w:basedOn w:val="a"/>
    <w:rsid w:val="008172FA"/>
    <w:pPr>
      <w:keepNext/>
      <w:keepLines/>
      <w:widowControl/>
      <w:spacing w:after="240"/>
      <w:ind w:left="3969"/>
      <w:jc w:val="center"/>
    </w:pPr>
    <w:rPr>
      <w:rFonts w:ascii="Antiqua" w:eastAsia="Times New Roman" w:hAnsi="Antiqua" w:cs="Times New Roman"/>
      <w:color w:val="auto"/>
      <w:sz w:val="26"/>
      <w:szCs w:val="20"/>
      <w:lang w:eastAsia="ru-RU" w:bidi="ar-SA"/>
    </w:rPr>
  </w:style>
  <w:style w:type="paragraph" w:styleId="a8">
    <w:name w:val="Balloon Text"/>
    <w:basedOn w:val="a"/>
    <w:link w:val="a9"/>
    <w:uiPriority w:val="99"/>
    <w:semiHidden/>
    <w:unhideWhenUsed/>
    <w:rsid w:val="008172FA"/>
    <w:pPr>
      <w:widowControl/>
    </w:pPr>
    <w:rPr>
      <w:rFonts w:ascii="Tahoma" w:eastAsia="Times New Roman" w:hAnsi="Tahoma" w:cs="Tahoma"/>
      <w:color w:val="auto"/>
      <w:sz w:val="16"/>
      <w:szCs w:val="16"/>
      <w:lang w:eastAsia="ru-RU" w:bidi="ar-SA"/>
    </w:rPr>
  </w:style>
  <w:style w:type="character" w:customStyle="1" w:styleId="a9">
    <w:name w:val="Текст выноски Знак"/>
    <w:basedOn w:val="a0"/>
    <w:link w:val="a8"/>
    <w:uiPriority w:val="99"/>
    <w:semiHidden/>
    <w:rsid w:val="008172FA"/>
    <w:rPr>
      <w:rFonts w:ascii="Tahoma" w:eastAsia="Times New Roman" w:hAnsi="Tahoma" w:cs="Tahoma"/>
      <w:sz w:val="16"/>
      <w:szCs w:val="16"/>
      <w:lang w:val="uk-UA" w:eastAsia="ru-RU"/>
    </w:rPr>
  </w:style>
  <w:style w:type="character" w:styleId="aa">
    <w:name w:val="Hyperlink"/>
    <w:rsid w:val="008172FA"/>
    <w:rPr>
      <w:color w:val="0066CC"/>
      <w:u w:val="single"/>
    </w:rPr>
  </w:style>
  <w:style w:type="character" w:customStyle="1" w:styleId="2Exact">
    <w:name w:val="Основной текст (2) Exact"/>
    <w:rsid w:val="008172FA"/>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rsid w:val="008172F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link w:val="40"/>
    <w:rsid w:val="008172FA"/>
    <w:rPr>
      <w:rFonts w:ascii="Times New Roman" w:eastAsia="Times New Roman" w:hAnsi="Times New Roman"/>
      <w:b/>
      <w:bCs/>
      <w:sz w:val="18"/>
      <w:szCs w:val="18"/>
      <w:shd w:val="clear" w:color="auto" w:fill="FFFFFF"/>
    </w:rPr>
  </w:style>
  <w:style w:type="character" w:customStyle="1" w:styleId="33">
    <w:name w:val="Подпись к таблице (3)_"/>
    <w:link w:val="34"/>
    <w:rsid w:val="008172FA"/>
    <w:rPr>
      <w:rFonts w:ascii="Times New Roman" w:eastAsia="Times New Roman" w:hAnsi="Times New Roman"/>
      <w:b/>
      <w:bCs/>
      <w:shd w:val="clear" w:color="auto" w:fill="FFFFFF"/>
    </w:rPr>
  </w:style>
  <w:style w:type="character" w:customStyle="1" w:styleId="4Exact">
    <w:name w:val="Основной текст (4) Exact"/>
    <w:rsid w:val="008172FA"/>
    <w:rPr>
      <w:rFonts w:ascii="Times New Roman" w:eastAsia="Times New Roman" w:hAnsi="Times New Roman" w:cs="Times New Roman"/>
      <w:b/>
      <w:bCs/>
      <w:i w:val="0"/>
      <w:iCs w:val="0"/>
      <w:smallCaps w:val="0"/>
      <w:strike w:val="0"/>
      <w:sz w:val="18"/>
      <w:szCs w:val="18"/>
      <w:u w:val="none"/>
    </w:rPr>
  </w:style>
  <w:style w:type="paragraph" w:customStyle="1" w:styleId="40">
    <w:name w:val="Основной текст (4)"/>
    <w:basedOn w:val="a"/>
    <w:link w:val="4"/>
    <w:rsid w:val="008172FA"/>
    <w:pPr>
      <w:shd w:val="clear" w:color="auto" w:fill="FFFFFF"/>
      <w:spacing w:before="300" w:after="180" w:line="235" w:lineRule="exact"/>
      <w:jc w:val="center"/>
    </w:pPr>
    <w:rPr>
      <w:rFonts w:ascii="Times New Roman" w:eastAsia="Times New Roman" w:hAnsi="Times New Roman" w:cstheme="minorBidi"/>
      <w:b/>
      <w:bCs/>
      <w:color w:val="auto"/>
      <w:sz w:val="18"/>
      <w:szCs w:val="18"/>
      <w:lang w:val="ru-RU" w:eastAsia="en-US" w:bidi="ar-SA"/>
    </w:rPr>
  </w:style>
  <w:style w:type="paragraph" w:customStyle="1" w:styleId="34">
    <w:name w:val="Подпись к таблице (3)"/>
    <w:basedOn w:val="a"/>
    <w:link w:val="33"/>
    <w:rsid w:val="008172FA"/>
    <w:pPr>
      <w:shd w:val="clear" w:color="auto" w:fill="FFFFFF"/>
      <w:spacing w:line="0" w:lineRule="atLeast"/>
    </w:pPr>
    <w:rPr>
      <w:rFonts w:ascii="Times New Roman" w:eastAsia="Times New Roman" w:hAnsi="Times New Roman" w:cstheme="minorBidi"/>
      <w:b/>
      <w:bCs/>
      <w:color w:val="auto"/>
      <w:sz w:val="22"/>
      <w:szCs w:val="22"/>
      <w:lang w:val="ru-RU" w:eastAsia="en-US" w:bidi="ar-SA"/>
    </w:rPr>
  </w:style>
  <w:style w:type="character" w:customStyle="1" w:styleId="35">
    <w:name w:val="Заголовок №3_"/>
    <w:basedOn w:val="a0"/>
    <w:rsid w:val="008172FA"/>
    <w:rPr>
      <w:rFonts w:ascii="Times New Roman" w:eastAsia="Times New Roman" w:hAnsi="Times New Roman" w:cs="Times New Roman"/>
      <w:b/>
      <w:bCs/>
      <w:shd w:val="clear" w:color="auto" w:fill="FFFFFF"/>
    </w:rPr>
  </w:style>
  <w:style w:type="character" w:customStyle="1" w:styleId="36">
    <w:name w:val="Основной текст (3)_"/>
    <w:basedOn w:val="a0"/>
    <w:rsid w:val="008172FA"/>
    <w:rPr>
      <w:rFonts w:ascii="Times New Roman" w:eastAsia="Times New Roman" w:hAnsi="Times New Roman" w:cs="Times New Roman"/>
      <w:b/>
      <w:bCs/>
      <w:shd w:val="clear" w:color="auto" w:fill="FFFFFF"/>
    </w:rPr>
  </w:style>
  <w:style w:type="character" w:customStyle="1" w:styleId="295pt">
    <w:name w:val="Основной текст (2) + 9;5 pt;Полужирный"/>
    <w:basedOn w:val="21"/>
    <w:rsid w:val="008172FA"/>
    <w:rPr>
      <w:rFonts w:ascii="Times New Roman" w:eastAsia="Times New Roman" w:hAnsi="Times New Roman" w:cs="Times New Roman"/>
      <w:b/>
      <w:bCs/>
      <w:color w:val="000000"/>
      <w:spacing w:val="0"/>
      <w:w w:val="100"/>
      <w:position w:val="0"/>
      <w:sz w:val="19"/>
      <w:szCs w:val="19"/>
      <w:shd w:val="clear" w:color="auto" w:fill="FFFFFF"/>
      <w:lang w:val="uk-UA" w:eastAsia="uk-UA" w:bidi="uk-UA"/>
    </w:rPr>
  </w:style>
  <w:style w:type="character" w:customStyle="1" w:styleId="24">
    <w:name w:val="Стиль2"/>
    <w:rsid w:val="008172FA"/>
  </w:style>
  <w:style w:type="table" w:styleId="ab">
    <w:name w:val="Table Grid"/>
    <w:basedOn w:val="a1"/>
    <w:uiPriority w:val="59"/>
    <w:rsid w:val="0081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11"/>
    <w:uiPriority w:val="99"/>
    <w:rsid w:val="008172FA"/>
    <w:pPr>
      <w:widowControl/>
      <w:jc w:val="both"/>
    </w:pPr>
    <w:rPr>
      <w:rFonts w:ascii="Times New Roman" w:eastAsia="Times New Roman" w:hAnsi="Times New Roman" w:cs="Times New Roman"/>
      <w:color w:val="auto"/>
      <w:sz w:val="28"/>
      <w:szCs w:val="20"/>
      <w:lang w:eastAsia="ru-RU" w:bidi="ar-SA"/>
    </w:rPr>
  </w:style>
  <w:style w:type="character" w:customStyle="1" w:styleId="ad">
    <w:name w:val="Основной текст Знак"/>
    <w:basedOn w:val="a0"/>
    <w:uiPriority w:val="99"/>
    <w:semiHidden/>
    <w:rsid w:val="008172FA"/>
    <w:rPr>
      <w:rFonts w:ascii="Arial Unicode MS" w:eastAsia="Arial Unicode MS" w:hAnsi="Arial Unicode MS" w:cs="Arial Unicode MS"/>
      <w:color w:val="000000"/>
      <w:sz w:val="24"/>
      <w:szCs w:val="24"/>
      <w:lang w:val="uk-UA" w:eastAsia="uk-UA" w:bidi="uk-UA"/>
    </w:rPr>
  </w:style>
  <w:style w:type="character" w:customStyle="1" w:styleId="11">
    <w:name w:val="Основной текст Знак1"/>
    <w:basedOn w:val="a0"/>
    <w:link w:val="ac"/>
    <w:uiPriority w:val="99"/>
    <w:locked/>
    <w:rsid w:val="008172FA"/>
    <w:rPr>
      <w:rFonts w:ascii="Times New Roman" w:eastAsia="Times New Roman" w:hAnsi="Times New Roman" w:cs="Times New Roman"/>
      <w:sz w:val="28"/>
      <w:szCs w:val="20"/>
      <w:lang w:val="uk-UA" w:eastAsia="ru-RU"/>
    </w:rPr>
  </w:style>
  <w:style w:type="character" w:customStyle="1" w:styleId="ae">
    <w:name w:val="Основной текст + Полужирный"/>
    <w:uiPriority w:val="99"/>
    <w:rsid w:val="008172FA"/>
    <w:rPr>
      <w:rFonts w:ascii="Times New Roman" w:hAnsi="Times New Roman"/>
      <w:b/>
      <w:sz w:val="22"/>
      <w:u w:val="single"/>
    </w:rPr>
  </w:style>
  <w:style w:type="paragraph" w:customStyle="1" w:styleId="rvps2">
    <w:name w:val="rvps2"/>
    <w:basedOn w:val="a"/>
    <w:rsid w:val="008172FA"/>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rvps14">
    <w:name w:val="rvps14"/>
    <w:basedOn w:val="a"/>
    <w:rsid w:val="008172FA"/>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11">
    <w:name w:val="rvts11"/>
    <w:rsid w:val="008172FA"/>
  </w:style>
  <w:style w:type="paragraph" w:customStyle="1" w:styleId="12">
    <w:name w:val="Обычный1"/>
    <w:rsid w:val="00271DD2"/>
    <w:pPr>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629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2">
    <w:name w:val="heading 2"/>
    <w:basedOn w:val="a"/>
    <w:next w:val="a"/>
    <w:link w:val="20"/>
    <w:qFormat/>
    <w:rsid w:val="008172FA"/>
    <w:pPr>
      <w:keepNext/>
      <w:widowControl/>
      <w:jc w:val="center"/>
      <w:outlineLvl w:val="1"/>
    </w:pPr>
    <w:rPr>
      <w:rFonts w:ascii="Times New Roman" w:eastAsia="Times New Roman" w:hAnsi="Times New Roman" w:cs="Times New Roman"/>
      <w:color w:val="auto"/>
      <w:sz w:val="28"/>
      <w:szCs w:val="20"/>
      <w:lang w:val="ru-RU" w:eastAsia="ru-RU" w:bidi="ar-SA"/>
    </w:rPr>
  </w:style>
  <w:style w:type="paragraph" w:styleId="3">
    <w:name w:val="heading 3"/>
    <w:basedOn w:val="a"/>
    <w:next w:val="a"/>
    <w:link w:val="30"/>
    <w:uiPriority w:val="9"/>
    <w:qFormat/>
    <w:rsid w:val="008172FA"/>
    <w:pPr>
      <w:keepNext/>
      <w:widowControl/>
      <w:spacing w:before="120"/>
      <w:ind w:left="567"/>
      <w:outlineLvl w:val="2"/>
    </w:pPr>
    <w:rPr>
      <w:rFonts w:ascii="Antiqua" w:eastAsia="Times New Roman" w:hAnsi="Antiqua" w:cs="Times New Roman"/>
      <w:b/>
      <w:i/>
      <w:color w:val="auto"/>
      <w:sz w:val="26"/>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E46291"/>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
    <w:basedOn w:val="1"/>
    <w:rsid w:val="00E4629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
    <w:name w:val="Основной текст (2)_"/>
    <w:basedOn w:val="a0"/>
    <w:link w:val="22"/>
    <w:rsid w:val="00E4629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E46291"/>
    <w:pPr>
      <w:shd w:val="clear" w:color="auto" w:fill="FFFFFF"/>
      <w:spacing w:before="180" w:after="180" w:line="274" w:lineRule="exact"/>
      <w:ind w:hanging="780"/>
    </w:pPr>
    <w:rPr>
      <w:rFonts w:ascii="Times New Roman" w:eastAsia="Times New Roman" w:hAnsi="Times New Roman" w:cs="Times New Roman"/>
      <w:color w:val="auto"/>
      <w:sz w:val="22"/>
      <w:szCs w:val="22"/>
      <w:lang w:val="ru-RU" w:eastAsia="en-US" w:bidi="ar-SA"/>
    </w:rPr>
  </w:style>
  <w:style w:type="character" w:customStyle="1" w:styleId="20">
    <w:name w:val="Заголовок 2 Знак"/>
    <w:basedOn w:val="a0"/>
    <w:link w:val="2"/>
    <w:rsid w:val="008172FA"/>
    <w:rPr>
      <w:rFonts w:ascii="Times New Roman" w:eastAsia="Times New Roman" w:hAnsi="Times New Roman" w:cs="Times New Roman"/>
      <w:sz w:val="28"/>
      <w:szCs w:val="20"/>
      <w:lang w:eastAsia="ru-RU"/>
    </w:rPr>
  </w:style>
  <w:style w:type="paragraph" w:styleId="a3">
    <w:name w:val="No Spacing"/>
    <w:uiPriority w:val="1"/>
    <w:qFormat/>
    <w:rsid w:val="008172FA"/>
    <w:pPr>
      <w:spacing w:after="0" w:line="240" w:lineRule="auto"/>
    </w:pPr>
    <w:rPr>
      <w:rFonts w:ascii="Times New Roman" w:eastAsia="Times New Roman" w:hAnsi="Times New Roman" w:cs="Times New Roman"/>
      <w:sz w:val="20"/>
      <w:szCs w:val="20"/>
      <w:lang w:eastAsia="ru-RU"/>
    </w:rPr>
  </w:style>
  <w:style w:type="character" w:styleId="a4">
    <w:name w:val="Emphasis"/>
    <w:qFormat/>
    <w:rsid w:val="008172FA"/>
    <w:rPr>
      <w:i/>
      <w:iCs/>
    </w:rPr>
  </w:style>
  <w:style w:type="character" w:customStyle="1" w:styleId="31">
    <w:name w:val="Основной текст (3)"/>
    <w:rsid w:val="008172F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2">
    <w:name w:val="Заголовок №3"/>
    <w:basedOn w:val="a0"/>
    <w:rsid w:val="008172F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styleId="a5">
    <w:name w:val="List Paragraph"/>
    <w:basedOn w:val="a"/>
    <w:uiPriority w:val="34"/>
    <w:qFormat/>
    <w:rsid w:val="008172FA"/>
    <w:pPr>
      <w:widowControl/>
      <w:spacing w:after="200" w:line="276" w:lineRule="auto"/>
      <w:ind w:left="720"/>
      <w:contextualSpacing/>
    </w:pPr>
    <w:rPr>
      <w:rFonts w:asciiTheme="minorHAnsi" w:eastAsiaTheme="minorHAnsi" w:hAnsiTheme="minorHAnsi" w:cstheme="minorBidi"/>
      <w:color w:val="auto"/>
      <w:sz w:val="22"/>
      <w:szCs w:val="22"/>
      <w:lang w:val="ru-RU" w:eastAsia="en-US" w:bidi="ar-SA"/>
    </w:rPr>
  </w:style>
  <w:style w:type="character" w:customStyle="1" w:styleId="30">
    <w:name w:val="Заголовок 3 Знак"/>
    <w:basedOn w:val="a0"/>
    <w:link w:val="3"/>
    <w:uiPriority w:val="9"/>
    <w:rsid w:val="008172FA"/>
    <w:rPr>
      <w:rFonts w:ascii="Antiqua" w:eastAsia="Times New Roman" w:hAnsi="Antiqua" w:cs="Times New Roman"/>
      <w:b/>
      <w:i/>
      <w:sz w:val="26"/>
      <w:szCs w:val="20"/>
      <w:lang w:val="uk-UA" w:eastAsia="ru-RU"/>
    </w:rPr>
  </w:style>
  <w:style w:type="paragraph" w:customStyle="1" w:styleId="a6">
    <w:name w:val="Нормальний текст"/>
    <w:basedOn w:val="a"/>
    <w:rsid w:val="008172FA"/>
    <w:pPr>
      <w:widowControl/>
      <w:spacing w:before="120"/>
      <w:ind w:firstLine="567"/>
    </w:pPr>
    <w:rPr>
      <w:rFonts w:ascii="Antiqua" w:eastAsia="Times New Roman" w:hAnsi="Antiqua" w:cs="Times New Roman"/>
      <w:color w:val="auto"/>
      <w:sz w:val="26"/>
      <w:szCs w:val="20"/>
      <w:lang w:eastAsia="ru-RU" w:bidi="ar-SA"/>
    </w:rPr>
  </w:style>
  <w:style w:type="paragraph" w:customStyle="1" w:styleId="a7">
    <w:name w:val="Назва документа"/>
    <w:basedOn w:val="a"/>
    <w:next w:val="a6"/>
    <w:rsid w:val="008172FA"/>
    <w:pPr>
      <w:keepNext/>
      <w:keepLines/>
      <w:widowControl/>
      <w:spacing w:before="240" w:after="240"/>
      <w:jc w:val="center"/>
    </w:pPr>
    <w:rPr>
      <w:rFonts w:ascii="Antiqua" w:eastAsia="Times New Roman" w:hAnsi="Antiqua" w:cs="Times New Roman"/>
      <w:b/>
      <w:color w:val="auto"/>
      <w:sz w:val="26"/>
      <w:szCs w:val="20"/>
      <w:lang w:eastAsia="ru-RU" w:bidi="ar-SA"/>
    </w:rPr>
  </w:style>
  <w:style w:type="paragraph" w:customStyle="1" w:styleId="ShapkaDocumentu">
    <w:name w:val="Shapka Documentu"/>
    <w:basedOn w:val="a"/>
    <w:rsid w:val="008172FA"/>
    <w:pPr>
      <w:keepNext/>
      <w:keepLines/>
      <w:widowControl/>
      <w:spacing w:after="240"/>
      <w:ind w:left="3969"/>
      <w:jc w:val="center"/>
    </w:pPr>
    <w:rPr>
      <w:rFonts w:ascii="Antiqua" w:eastAsia="Times New Roman" w:hAnsi="Antiqua" w:cs="Times New Roman"/>
      <w:color w:val="auto"/>
      <w:sz w:val="26"/>
      <w:szCs w:val="20"/>
      <w:lang w:eastAsia="ru-RU" w:bidi="ar-SA"/>
    </w:rPr>
  </w:style>
  <w:style w:type="paragraph" w:styleId="a8">
    <w:name w:val="Balloon Text"/>
    <w:basedOn w:val="a"/>
    <w:link w:val="a9"/>
    <w:uiPriority w:val="99"/>
    <w:semiHidden/>
    <w:unhideWhenUsed/>
    <w:rsid w:val="008172FA"/>
    <w:pPr>
      <w:widowControl/>
    </w:pPr>
    <w:rPr>
      <w:rFonts w:ascii="Tahoma" w:eastAsia="Times New Roman" w:hAnsi="Tahoma" w:cs="Tahoma"/>
      <w:color w:val="auto"/>
      <w:sz w:val="16"/>
      <w:szCs w:val="16"/>
      <w:lang w:eastAsia="ru-RU" w:bidi="ar-SA"/>
    </w:rPr>
  </w:style>
  <w:style w:type="character" w:customStyle="1" w:styleId="a9">
    <w:name w:val="Текст выноски Знак"/>
    <w:basedOn w:val="a0"/>
    <w:link w:val="a8"/>
    <w:uiPriority w:val="99"/>
    <w:semiHidden/>
    <w:rsid w:val="008172FA"/>
    <w:rPr>
      <w:rFonts w:ascii="Tahoma" w:eastAsia="Times New Roman" w:hAnsi="Tahoma" w:cs="Tahoma"/>
      <w:sz w:val="16"/>
      <w:szCs w:val="16"/>
      <w:lang w:val="uk-UA" w:eastAsia="ru-RU"/>
    </w:rPr>
  </w:style>
  <w:style w:type="character" w:styleId="aa">
    <w:name w:val="Hyperlink"/>
    <w:rsid w:val="008172FA"/>
    <w:rPr>
      <w:color w:val="0066CC"/>
      <w:u w:val="single"/>
    </w:rPr>
  </w:style>
  <w:style w:type="character" w:customStyle="1" w:styleId="2Exact">
    <w:name w:val="Основной текст (2) Exact"/>
    <w:rsid w:val="008172FA"/>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rsid w:val="008172F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link w:val="40"/>
    <w:rsid w:val="008172FA"/>
    <w:rPr>
      <w:rFonts w:ascii="Times New Roman" w:eastAsia="Times New Roman" w:hAnsi="Times New Roman"/>
      <w:b/>
      <w:bCs/>
      <w:sz w:val="18"/>
      <w:szCs w:val="18"/>
      <w:shd w:val="clear" w:color="auto" w:fill="FFFFFF"/>
    </w:rPr>
  </w:style>
  <w:style w:type="character" w:customStyle="1" w:styleId="33">
    <w:name w:val="Подпись к таблице (3)_"/>
    <w:link w:val="34"/>
    <w:rsid w:val="008172FA"/>
    <w:rPr>
      <w:rFonts w:ascii="Times New Roman" w:eastAsia="Times New Roman" w:hAnsi="Times New Roman"/>
      <w:b/>
      <w:bCs/>
      <w:shd w:val="clear" w:color="auto" w:fill="FFFFFF"/>
    </w:rPr>
  </w:style>
  <w:style w:type="character" w:customStyle="1" w:styleId="4Exact">
    <w:name w:val="Основной текст (4) Exact"/>
    <w:rsid w:val="008172FA"/>
    <w:rPr>
      <w:rFonts w:ascii="Times New Roman" w:eastAsia="Times New Roman" w:hAnsi="Times New Roman" w:cs="Times New Roman"/>
      <w:b/>
      <w:bCs/>
      <w:i w:val="0"/>
      <w:iCs w:val="0"/>
      <w:smallCaps w:val="0"/>
      <w:strike w:val="0"/>
      <w:sz w:val="18"/>
      <w:szCs w:val="18"/>
      <w:u w:val="none"/>
    </w:rPr>
  </w:style>
  <w:style w:type="paragraph" w:customStyle="1" w:styleId="40">
    <w:name w:val="Основной текст (4)"/>
    <w:basedOn w:val="a"/>
    <w:link w:val="4"/>
    <w:rsid w:val="008172FA"/>
    <w:pPr>
      <w:shd w:val="clear" w:color="auto" w:fill="FFFFFF"/>
      <w:spacing w:before="300" w:after="180" w:line="235" w:lineRule="exact"/>
      <w:jc w:val="center"/>
    </w:pPr>
    <w:rPr>
      <w:rFonts w:ascii="Times New Roman" w:eastAsia="Times New Roman" w:hAnsi="Times New Roman" w:cstheme="minorBidi"/>
      <w:b/>
      <w:bCs/>
      <w:color w:val="auto"/>
      <w:sz w:val="18"/>
      <w:szCs w:val="18"/>
      <w:lang w:val="ru-RU" w:eastAsia="en-US" w:bidi="ar-SA"/>
    </w:rPr>
  </w:style>
  <w:style w:type="paragraph" w:customStyle="1" w:styleId="34">
    <w:name w:val="Подпись к таблице (3)"/>
    <w:basedOn w:val="a"/>
    <w:link w:val="33"/>
    <w:rsid w:val="008172FA"/>
    <w:pPr>
      <w:shd w:val="clear" w:color="auto" w:fill="FFFFFF"/>
      <w:spacing w:line="0" w:lineRule="atLeast"/>
    </w:pPr>
    <w:rPr>
      <w:rFonts w:ascii="Times New Roman" w:eastAsia="Times New Roman" w:hAnsi="Times New Roman" w:cstheme="minorBidi"/>
      <w:b/>
      <w:bCs/>
      <w:color w:val="auto"/>
      <w:sz w:val="22"/>
      <w:szCs w:val="22"/>
      <w:lang w:val="ru-RU" w:eastAsia="en-US" w:bidi="ar-SA"/>
    </w:rPr>
  </w:style>
  <w:style w:type="character" w:customStyle="1" w:styleId="35">
    <w:name w:val="Заголовок №3_"/>
    <w:basedOn w:val="a0"/>
    <w:rsid w:val="008172FA"/>
    <w:rPr>
      <w:rFonts w:ascii="Times New Roman" w:eastAsia="Times New Roman" w:hAnsi="Times New Roman" w:cs="Times New Roman"/>
      <w:b/>
      <w:bCs/>
      <w:shd w:val="clear" w:color="auto" w:fill="FFFFFF"/>
    </w:rPr>
  </w:style>
  <w:style w:type="character" w:customStyle="1" w:styleId="36">
    <w:name w:val="Основной текст (3)_"/>
    <w:basedOn w:val="a0"/>
    <w:rsid w:val="008172FA"/>
    <w:rPr>
      <w:rFonts w:ascii="Times New Roman" w:eastAsia="Times New Roman" w:hAnsi="Times New Roman" w:cs="Times New Roman"/>
      <w:b/>
      <w:bCs/>
      <w:shd w:val="clear" w:color="auto" w:fill="FFFFFF"/>
    </w:rPr>
  </w:style>
  <w:style w:type="character" w:customStyle="1" w:styleId="295pt">
    <w:name w:val="Основной текст (2) + 9;5 pt;Полужирный"/>
    <w:basedOn w:val="21"/>
    <w:rsid w:val="008172FA"/>
    <w:rPr>
      <w:rFonts w:ascii="Times New Roman" w:eastAsia="Times New Roman" w:hAnsi="Times New Roman" w:cs="Times New Roman"/>
      <w:b/>
      <w:bCs/>
      <w:color w:val="000000"/>
      <w:spacing w:val="0"/>
      <w:w w:val="100"/>
      <w:position w:val="0"/>
      <w:sz w:val="19"/>
      <w:szCs w:val="19"/>
      <w:shd w:val="clear" w:color="auto" w:fill="FFFFFF"/>
      <w:lang w:val="uk-UA" w:eastAsia="uk-UA" w:bidi="uk-UA"/>
    </w:rPr>
  </w:style>
  <w:style w:type="character" w:customStyle="1" w:styleId="24">
    <w:name w:val="Стиль2"/>
    <w:rsid w:val="008172FA"/>
  </w:style>
  <w:style w:type="table" w:styleId="ab">
    <w:name w:val="Table Grid"/>
    <w:basedOn w:val="a1"/>
    <w:uiPriority w:val="59"/>
    <w:rsid w:val="0081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11"/>
    <w:uiPriority w:val="99"/>
    <w:rsid w:val="008172FA"/>
    <w:pPr>
      <w:widowControl/>
      <w:jc w:val="both"/>
    </w:pPr>
    <w:rPr>
      <w:rFonts w:ascii="Times New Roman" w:eastAsia="Times New Roman" w:hAnsi="Times New Roman" w:cs="Times New Roman"/>
      <w:color w:val="auto"/>
      <w:sz w:val="28"/>
      <w:szCs w:val="20"/>
      <w:lang w:eastAsia="ru-RU" w:bidi="ar-SA"/>
    </w:rPr>
  </w:style>
  <w:style w:type="character" w:customStyle="1" w:styleId="ad">
    <w:name w:val="Основной текст Знак"/>
    <w:basedOn w:val="a0"/>
    <w:uiPriority w:val="99"/>
    <w:semiHidden/>
    <w:rsid w:val="008172FA"/>
    <w:rPr>
      <w:rFonts w:ascii="Arial Unicode MS" w:eastAsia="Arial Unicode MS" w:hAnsi="Arial Unicode MS" w:cs="Arial Unicode MS"/>
      <w:color w:val="000000"/>
      <w:sz w:val="24"/>
      <w:szCs w:val="24"/>
      <w:lang w:val="uk-UA" w:eastAsia="uk-UA" w:bidi="uk-UA"/>
    </w:rPr>
  </w:style>
  <w:style w:type="character" w:customStyle="1" w:styleId="11">
    <w:name w:val="Основной текст Знак1"/>
    <w:basedOn w:val="a0"/>
    <w:link w:val="ac"/>
    <w:uiPriority w:val="99"/>
    <w:locked/>
    <w:rsid w:val="008172FA"/>
    <w:rPr>
      <w:rFonts w:ascii="Times New Roman" w:eastAsia="Times New Roman" w:hAnsi="Times New Roman" w:cs="Times New Roman"/>
      <w:sz w:val="28"/>
      <w:szCs w:val="20"/>
      <w:lang w:val="uk-UA" w:eastAsia="ru-RU"/>
    </w:rPr>
  </w:style>
  <w:style w:type="character" w:customStyle="1" w:styleId="ae">
    <w:name w:val="Основной текст + Полужирный"/>
    <w:uiPriority w:val="99"/>
    <w:rsid w:val="008172FA"/>
    <w:rPr>
      <w:rFonts w:ascii="Times New Roman" w:hAnsi="Times New Roman"/>
      <w:b/>
      <w:sz w:val="22"/>
      <w:u w:val="single"/>
    </w:rPr>
  </w:style>
  <w:style w:type="paragraph" w:customStyle="1" w:styleId="rvps2">
    <w:name w:val="rvps2"/>
    <w:basedOn w:val="a"/>
    <w:rsid w:val="008172FA"/>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rvps14">
    <w:name w:val="rvps14"/>
    <w:basedOn w:val="a"/>
    <w:rsid w:val="008172FA"/>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11">
    <w:name w:val="rvts11"/>
    <w:rsid w:val="008172FA"/>
  </w:style>
  <w:style w:type="paragraph" w:customStyle="1" w:styleId="12">
    <w:name w:val="Обычный1"/>
    <w:rsid w:val="00271DD2"/>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6179">
      <w:bodyDiv w:val="1"/>
      <w:marLeft w:val="0"/>
      <w:marRight w:val="0"/>
      <w:marTop w:val="0"/>
      <w:marBottom w:val="0"/>
      <w:divBdr>
        <w:top w:val="none" w:sz="0" w:space="0" w:color="auto"/>
        <w:left w:val="none" w:sz="0" w:space="0" w:color="auto"/>
        <w:bottom w:val="none" w:sz="0" w:space="0" w:color="auto"/>
        <w:right w:val="none" w:sz="0" w:space="0" w:color="auto"/>
      </w:divBdr>
    </w:div>
    <w:div w:id="575751620">
      <w:bodyDiv w:val="1"/>
      <w:marLeft w:val="0"/>
      <w:marRight w:val="0"/>
      <w:marTop w:val="0"/>
      <w:marBottom w:val="0"/>
      <w:divBdr>
        <w:top w:val="none" w:sz="0" w:space="0" w:color="auto"/>
        <w:left w:val="none" w:sz="0" w:space="0" w:color="auto"/>
        <w:bottom w:val="none" w:sz="0" w:space="0" w:color="auto"/>
        <w:right w:val="none" w:sz="0" w:space="0" w:color="auto"/>
      </w:divBdr>
    </w:div>
    <w:div w:id="677275239">
      <w:bodyDiv w:val="1"/>
      <w:marLeft w:val="0"/>
      <w:marRight w:val="0"/>
      <w:marTop w:val="0"/>
      <w:marBottom w:val="0"/>
      <w:divBdr>
        <w:top w:val="none" w:sz="0" w:space="0" w:color="auto"/>
        <w:left w:val="none" w:sz="0" w:space="0" w:color="auto"/>
        <w:bottom w:val="none" w:sz="0" w:space="0" w:color="auto"/>
        <w:right w:val="none" w:sz="0" w:space="0" w:color="auto"/>
      </w:divBdr>
    </w:div>
    <w:div w:id="1730499762">
      <w:bodyDiv w:val="1"/>
      <w:marLeft w:val="0"/>
      <w:marRight w:val="0"/>
      <w:marTop w:val="0"/>
      <w:marBottom w:val="0"/>
      <w:divBdr>
        <w:top w:val="none" w:sz="0" w:space="0" w:color="auto"/>
        <w:left w:val="none" w:sz="0" w:space="0" w:color="auto"/>
        <w:bottom w:val="none" w:sz="0" w:space="0" w:color="auto"/>
        <w:right w:val="none" w:sz="0" w:space="0" w:color="auto"/>
      </w:divBdr>
    </w:div>
    <w:div w:id="17787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2860</Words>
  <Characters>16303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2020-06-10T08:22:00Z</cp:lastPrinted>
  <dcterms:created xsi:type="dcterms:W3CDTF">2020-06-22T06:59:00Z</dcterms:created>
  <dcterms:modified xsi:type="dcterms:W3CDTF">2020-07-08T10:53:00Z</dcterms:modified>
</cp:coreProperties>
</file>