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78" w:rsidRPr="00AD0F76" w:rsidRDefault="00A401FA" w:rsidP="00AD0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ЦЕНТР НАДАННЯ</w:t>
      </w:r>
      <w:r w:rsidR="00F25807" w:rsidRPr="00AD0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АДМІНІСТРАТИВНИХ ПОСЛУГ</w:t>
      </w:r>
    </w:p>
    <w:p w:rsidR="00EE1E3D" w:rsidRDefault="00F25807" w:rsidP="00EE1E3D">
      <w:pPr>
        <w:tabs>
          <w:tab w:val="left" w:pos="56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ВИКОН</w:t>
      </w:r>
      <w:r w:rsidR="00AD0F76" w:rsidRPr="00AD0F76">
        <w:rPr>
          <w:rFonts w:ascii="Times New Roman" w:hAnsi="Times New Roman" w:cs="Times New Roman"/>
          <w:b/>
          <w:sz w:val="28"/>
          <w:szCs w:val="28"/>
          <w:lang w:val="uk-UA"/>
        </w:rPr>
        <w:t>АВЧОГО КОМІТЕТУ НОВООЛЕКСАНДРІВСЬКОЇ СІЛЬСЬКОЇ РАДИ</w:t>
      </w:r>
    </w:p>
    <w:p w:rsidR="00F25807" w:rsidRDefault="00AD0F76" w:rsidP="00EE1E3D">
      <w:pPr>
        <w:tabs>
          <w:tab w:val="left" w:pos="56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ДНІПРОВСЬКОГО РАЙОНУ ДНІПРОПЕТРОВСЬКОЇ ОБЛАСТІ</w:t>
      </w:r>
    </w:p>
    <w:p w:rsidR="00AD0F76" w:rsidRDefault="00CF1C5D" w:rsidP="00AD0F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103ABF" w:rsidRPr="00E14A9A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103ABF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103ABF" w:rsidRPr="00E14A9A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103ABF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03ABF" w:rsidRPr="00E14A9A">
          <w:rPr>
            <w:rStyle w:val="a3"/>
            <w:rFonts w:ascii="Times New Roman" w:hAnsi="Times New Roman" w:cs="Times New Roman"/>
            <w:sz w:val="24"/>
            <w:szCs w:val="24"/>
          </w:rPr>
          <w:t>novooleksandrivska</w:t>
        </w:r>
        <w:r w:rsidR="00103ABF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103ABF" w:rsidRPr="00E14A9A">
          <w:rPr>
            <w:rStyle w:val="a3"/>
            <w:rFonts w:ascii="Times New Roman" w:hAnsi="Times New Roman" w:cs="Times New Roman"/>
            <w:sz w:val="24"/>
            <w:szCs w:val="24"/>
          </w:rPr>
          <w:t>otg</w:t>
        </w:r>
        <w:r w:rsidR="00103ABF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03ABF" w:rsidRPr="00E14A9A">
          <w:rPr>
            <w:rStyle w:val="a3"/>
            <w:rFonts w:ascii="Times New Roman" w:hAnsi="Times New Roman" w:cs="Times New Roman"/>
            <w:sz w:val="24"/>
            <w:szCs w:val="24"/>
          </w:rPr>
          <w:t>dnipro</w:t>
        </w:r>
        <w:r w:rsidR="00103ABF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103ABF" w:rsidRPr="00E14A9A">
          <w:rPr>
            <w:rStyle w:val="a3"/>
            <w:rFonts w:ascii="Times New Roman" w:hAnsi="Times New Roman" w:cs="Times New Roman"/>
            <w:sz w:val="24"/>
            <w:szCs w:val="24"/>
          </w:rPr>
          <w:t>rn</w:t>
        </w:r>
        <w:r w:rsidR="00103ABF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03ABF" w:rsidRPr="00E14A9A">
          <w:rPr>
            <w:rStyle w:val="a3"/>
            <w:rFonts w:ascii="Times New Roman" w:hAnsi="Times New Roman" w:cs="Times New Roman"/>
            <w:sz w:val="24"/>
            <w:szCs w:val="24"/>
          </w:rPr>
          <w:t>dp</w:t>
        </w:r>
        <w:r w:rsidR="00103ABF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03ABF" w:rsidRPr="00E14A9A">
          <w:rPr>
            <w:rStyle w:val="a3"/>
            <w:rFonts w:ascii="Times New Roman" w:hAnsi="Times New Roman" w:cs="Times New Roman"/>
            <w:sz w:val="24"/>
            <w:szCs w:val="24"/>
          </w:rPr>
          <w:t>gov</w:t>
        </w:r>
        <w:r w:rsidR="00103ABF" w:rsidRPr="00E14A9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03ABF" w:rsidRPr="00E14A9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</w:hyperlink>
    </w:p>
    <w:p w:rsidR="00103ABF" w:rsidRPr="00103ABF" w:rsidRDefault="00103ABF" w:rsidP="00AD0F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D0F76" w:rsidRPr="000B7DA6" w:rsidRDefault="00AD0F76" w:rsidP="000B7DA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 w:rsidRPr="000B7DA6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розпорядженням </w:t>
      </w:r>
    </w:p>
    <w:p w:rsidR="00AD0F76" w:rsidRPr="000B7DA6" w:rsidRDefault="00AD0F76" w:rsidP="000B7DA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 w:rsidRPr="000B7DA6">
        <w:rPr>
          <w:rFonts w:ascii="Times New Roman" w:hAnsi="Times New Roman" w:cs="Times New Roman"/>
          <w:sz w:val="24"/>
          <w:szCs w:val="24"/>
          <w:lang w:val="uk-UA"/>
        </w:rPr>
        <w:t>Новоолександрівського сільського голови</w:t>
      </w:r>
    </w:p>
    <w:p w:rsidR="00CF1C5D" w:rsidRPr="00CF1C5D" w:rsidRDefault="00CF1C5D" w:rsidP="00CF1C5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</w:t>
      </w:r>
      <w:bookmarkStart w:id="0" w:name="_GoBack"/>
      <w:bookmarkEnd w:id="0"/>
      <w:r w:rsidRPr="00CF1C5D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«20» червня 2017 року    № 108</w:t>
      </w:r>
    </w:p>
    <w:p w:rsidR="00EE1E3D" w:rsidRDefault="00EE1E3D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F76" w:rsidRPr="00982A8A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</w:t>
      </w:r>
      <w:r w:rsidR="002E1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103ABF"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</w:p>
    <w:p w:rsidR="00AD0F76" w:rsidRDefault="00AD0F76" w:rsidP="00103ABF">
      <w:pPr>
        <w:spacing w:after="0" w:line="276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AD0F76" w:rsidRDefault="00AD0F76" w:rsidP="00103ABF">
      <w:pPr>
        <w:spacing w:after="0" w:line="240" w:lineRule="auto"/>
        <w:jc w:val="center"/>
        <w:rPr>
          <w:rStyle w:val="211pt"/>
          <w:rFonts w:eastAsiaTheme="minorHAnsi"/>
          <w:b/>
          <w:sz w:val="28"/>
          <w:szCs w:val="28"/>
        </w:rPr>
      </w:pPr>
    </w:p>
    <w:p w:rsidR="00B3131E" w:rsidRDefault="00760270" w:rsidP="008F7DB7">
      <w:pPr>
        <w:spacing w:after="0" w:line="240" w:lineRule="auto"/>
        <w:ind w:right="284"/>
        <w:jc w:val="center"/>
        <w:rPr>
          <w:rStyle w:val="211pt"/>
          <w:rFonts w:eastAsiaTheme="minorHAnsi"/>
          <w:b/>
          <w:sz w:val="28"/>
          <w:szCs w:val="28"/>
        </w:rPr>
      </w:pPr>
      <w:r>
        <w:rPr>
          <w:rStyle w:val="211pt"/>
          <w:rFonts w:eastAsiaTheme="minorHAnsi"/>
          <w:b/>
          <w:sz w:val="28"/>
          <w:szCs w:val="28"/>
        </w:rPr>
        <w:t xml:space="preserve">Приватизація </w:t>
      </w:r>
      <w:r w:rsidR="00982A8A">
        <w:rPr>
          <w:rStyle w:val="211pt"/>
          <w:rFonts w:eastAsiaTheme="minorHAnsi"/>
          <w:b/>
          <w:sz w:val="28"/>
          <w:szCs w:val="28"/>
        </w:rPr>
        <w:t>жилих приміщень (кімнат) жилого блоку, секцій у гуртожитках, що належать до комунальної власності Новоолександрівської сільської територіальної громади</w:t>
      </w:r>
    </w:p>
    <w:p w:rsidR="000B7DA6" w:rsidRDefault="000B7DA6" w:rsidP="005E728A">
      <w:pPr>
        <w:spacing w:after="0" w:line="276" w:lineRule="auto"/>
        <w:ind w:right="282"/>
        <w:jc w:val="center"/>
        <w:rPr>
          <w:rStyle w:val="211pt"/>
          <w:rFonts w:eastAsiaTheme="minorHAnsi"/>
          <w:b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3687"/>
        <w:gridCol w:w="6237"/>
      </w:tblGrid>
      <w:tr w:rsidR="00AD0F76" w:rsidRPr="000B7DA6" w:rsidTr="00103ABF">
        <w:tc>
          <w:tcPr>
            <w:tcW w:w="708" w:type="dxa"/>
          </w:tcPr>
          <w:p w:rsidR="00AD0F76" w:rsidRPr="000B7DA6" w:rsidRDefault="00995FBB" w:rsidP="000B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1EFD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7" w:type="dxa"/>
          </w:tcPr>
          <w:p w:rsidR="00995FBB" w:rsidRPr="000B7DA6" w:rsidRDefault="00995FBB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  <w:p w:rsidR="00995FBB" w:rsidRPr="000B7DA6" w:rsidRDefault="00995FBB" w:rsidP="000B7D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0B7DA6" w:rsidRDefault="00995FBB" w:rsidP="000B7D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веб-сайта)</w:t>
            </w:r>
          </w:p>
        </w:tc>
        <w:tc>
          <w:tcPr>
            <w:tcW w:w="6237" w:type="dxa"/>
          </w:tcPr>
          <w:p w:rsidR="00103ABF" w:rsidRDefault="00B3131E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сільського голови з питань діяльності</w:t>
            </w:r>
          </w:p>
          <w:p w:rsidR="005E728A" w:rsidRPr="000B7DA6" w:rsidRDefault="00B3131E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виконавчих органів</w:t>
            </w:r>
          </w:p>
          <w:p w:rsidR="001F7E20" w:rsidRPr="000B7DA6" w:rsidRDefault="001F7E20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FBB" w:rsidRDefault="00995FBB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Виконавчого комітету Новоолександрівської сільської ради Дніпровського району Дніпропетровської області</w:t>
            </w:r>
          </w:p>
          <w:p w:rsidR="008A0156" w:rsidRPr="000B7DA6" w:rsidRDefault="008A0156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FBB" w:rsidRPr="000B7DA6" w:rsidRDefault="00995FBB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52070, Дніпропетровська область, Дніпровський район, </w:t>
            </w:r>
          </w:p>
          <w:p w:rsidR="00995FBB" w:rsidRPr="000B7DA6" w:rsidRDefault="00995FBB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Новоолександрівка, вул. Сурська, 74</w:t>
            </w:r>
            <w:r w:rsidR="00AC0B6A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B7DA6" w:rsidRDefault="00995FBB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– вівторок: 08:00 – 17:00 </w:t>
            </w:r>
          </w:p>
          <w:p w:rsidR="00995FBB" w:rsidRPr="000B7DA6" w:rsidRDefault="00995FBB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середа: 08:00 – 20:00 </w:t>
            </w:r>
          </w:p>
          <w:p w:rsidR="00995FBB" w:rsidRPr="000B7DA6" w:rsidRDefault="00995FBB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  <w:r w:rsidR="00AC0B6A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п’ятниця: 08:00 – 17:00</w:t>
            </w:r>
          </w:p>
          <w:p w:rsidR="00995FBB" w:rsidRPr="000B7DA6" w:rsidRDefault="00995FBB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  <w:r w:rsidR="00AC0B6A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неділя: вихідні</w:t>
            </w:r>
          </w:p>
          <w:p w:rsidR="00995FBB" w:rsidRPr="000B7DA6" w:rsidRDefault="00AC0B6A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телефон: (056) </w:t>
            </w:r>
            <w:r w:rsidR="001C6996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712 30 80</w:t>
            </w:r>
          </w:p>
          <w:p w:rsidR="00995FBB" w:rsidRPr="000B7DA6" w:rsidRDefault="00995FBB" w:rsidP="00103A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ел. пошта: </w:t>
            </w:r>
            <w:r w:rsidR="00103ABF" w:rsidRPr="00103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CNAPnovool@i.ua</w:t>
            </w:r>
          </w:p>
        </w:tc>
      </w:tr>
      <w:tr w:rsidR="00AD0F76" w:rsidRPr="000B7DA6" w:rsidTr="00103ABF">
        <w:tc>
          <w:tcPr>
            <w:tcW w:w="708" w:type="dxa"/>
          </w:tcPr>
          <w:p w:rsidR="00AD0F76" w:rsidRPr="000B7DA6" w:rsidRDefault="00995FBB" w:rsidP="000B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1EFD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7" w:type="dxa"/>
          </w:tcPr>
          <w:p w:rsidR="00AD0F76" w:rsidRPr="000B7DA6" w:rsidRDefault="00AC0B6A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</w:r>
          </w:p>
        </w:tc>
        <w:tc>
          <w:tcPr>
            <w:tcW w:w="6237" w:type="dxa"/>
          </w:tcPr>
          <w:p w:rsidR="00AC0B6A" w:rsidRPr="000B7DA6" w:rsidRDefault="00AC0B6A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Заява </w:t>
            </w:r>
            <w:r w:rsidR="00103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встановленого зразка.</w:t>
            </w:r>
          </w:p>
          <w:p w:rsidR="00103ABF" w:rsidRDefault="006D6CCE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B271D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3131E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про склад сім’ї </w:t>
            </w:r>
            <w:r w:rsidR="00760270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наймача</w:t>
            </w:r>
            <w:r w:rsidR="00982A8A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60270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займані </w:t>
            </w:r>
          </w:p>
          <w:p w:rsidR="00103ABF" w:rsidRDefault="00760270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ним приміщення</w:t>
            </w:r>
            <w:r w:rsidR="00982A8A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реєстрацію (реєстрація в </w:t>
            </w:r>
          </w:p>
          <w:p w:rsidR="00B3131E" w:rsidRPr="000B7DA6" w:rsidRDefault="00982A8A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гуртожитку має бути не менше п’яти років)</w:t>
            </w:r>
            <w:r w:rsidR="00760270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3131E" w:rsidRPr="000B7DA6" w:rsidRDefault="00B3131E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Копія технічного паспорта.</w:t>
            </w:r>
          </w:p>
          <w:p w:rsidR="00760270" w:rsidRPr="000B7DA6" w:rsidRDefault="00760270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Документи, які посвідчують невикористання заявником права на приватизацію житла за попереднім місцем проживання.</w:t>
            </w:r>
          </w:p>
          <w:p w:rsidR="00760270" w:rsidRPr="000B7DA6" w:rsidRDefault="00760270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Копія ордеру про надання житлової площі.</w:t>
            </w:r>
          </w:p>
          <w:p w:rsidR="00760270" w:rsidRPr="000B7DA6" w:rsidRDefault="00760270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Копія документа, що підтверджує право</w:t>
            </w:r>
            <w:r w:rsidR="00982A8A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пільгові умови приватизації (за наявності).</w:t>
            </w:r>
          </w:p>
          <w:p w:rsidR="00760270" w:rsidRPr="000B7DA6" w:rsidRDefault="00760270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Згода тимчасово відсутніх членів сім’ї наймача на приватизацію </w:t>
            </w:r>
            <w:r w:rsidR="00982A8A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жилих приміщень (кімнат) жилого блоку, секцій у гуртожитках</w:t>
            </w: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 неповнолітніх членів сім’ї наймача рішення про приватизацію житла приймають батьки(усиновлювачі) або піклувальники.</w:t>
            </w:r>
          </w:p>
          <w:p w:rsidR="00B3131E" w:rsidRPr="000B7DA6" w:rsidRDefault="00760270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3131E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Копії паспортів дорослих членів сім’ї.</w:t>
            </w:r>
          </w:p>
          <w:p w:rsidR="00B3131E" w:rsidRPr="000B7DA6" w:rsidRDefault="00760270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3131E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Копії свідоцтв про народження неповнолітніх дітей.</w:t>
            </w:r>
          </w:p>
          <w:p w:rsidR="00B3131E" w:rsidRPr="000B7DA6" w:rsidRDefault="00760270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B3131E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Копії реєстраційних номерів облікових карток платників податків заявник</w:t>
            </w:r>
            <w:r w:rsidR="00982A8A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3131E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 w:rsidR="00C35214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B3131E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сім’ї.</w:t>
            </w:r>
          </w:p>
          <w:p w:rsidR="00B3131E" w:rsidRPr="000B7DA6" w:rsidRDefault="00B3131E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3772" w:rsidRPr="000B7DA6" w:rsidRDefault="00073772" w:rsidP="000B7D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Примітка:</w:t>
            </w:r>
          </w:p>
          <w:p w:rsidR="00522952" w:rsidRDefault="00073772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Копії документів подаються разом з оригіналами (для звірки).</w:t>
            </w:r>
          </w:p>
          <w:p w:rsidR="00103ABF" w:rsidRPr="00103ABF" w:rsidRDefault="00103ABF" w:rsidP="00103A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У разі, якщо за дорученням, то документ, </w:t>
            </w:r>
          </w:p>
          <w:p w:rsidR="00103ABF" w:rsidRPr="00103ABF" w:rsidRDefault="00103ABF" w:rsidP="00103A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підтверджує повноваження представляти інтереси особи.</w:t>
            </w:r>
          </w:p>
          <w:p w:rsidR="00103ABF" w:rsidRPr="00103ABF" w:rsidRDefault="00103ABF" w:rsidP="00103A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 Напис про засвідчення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печатки (за наявності). </w:t>
            </w:r>
          </w:p>
          <w:p w:rsidR="00103ABF" w:rsidRPr="000B7DA6" w:rsidRDefault="00103ABF" w:rsidP="00103A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зазначених документів подається в ЦНАП особисто (в тому числі уповноваженим представником суб’єкта) або поштою.</w:t>
            </w:r>
          </w:p>
        </w:tc>
      </w:tr>
      <w:tr w:rsidR="00AD0F76" w:rsidRPr="000B7DA6" w:rsidTr="00103ABF">
        <w:tc>
          <w:tcPr>
            <w:tcW w:w="708" w:type="dxa"/>
          </w:tcPr>
          <w:p w:rsidR="00AD0F76" w:rsidRPr="000B7DA6" w:rsidRDefault="00995FBB" w:rsidP="000B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471EFD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7" w:type="dxa"/>
          </w:tcPr>
          <w:p w:rsidR="00AD0F76" w:rsidRPr="000B7DA6" w:rsidRDefault="002E136F" w:rsidP="000B7D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37" w:type="dxa"/>
          </w:tcPr>
          <w:p w:rsidR="00471EFD" w:rsidRPr="000B7DA6" w:rsidRDefault="00471EFD" w:rsidP="000B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0B7DA6" w:rsidRDefault="00760270" w:rsidP="000B7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Послуга </w:t>
            </w:r>
            <w:r w:rsidR="002E136F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платна</w:t>
            </w:r>
          </w:p>
        </w:tc>
      </w:tr>
      <w:tr w:rsidR="00AD0F76" w:rsidRPr="008A0156" w:rsidTr="00103ABF">
        <w:tc>
          <w:tcPr>
            <w:tcW w:w="708" w:type="dxa"/>
          </w:tcPr>
          <w:p w:rsidR="00AD0F76" w:rsidRPr="000B7DA6" w:rsidRDefault="00995FBB" w:rsidP="000B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1EFD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7" w:type="dxa"/>
          </w:tcPr>
          <w:p w:rsidR="00AD0F76" w:rsidRPr="000B7DA6" w:rsidRDefault="002E136F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237" w:type="dxa"/>
          </w:tcPr>
          <w:p w:rsidR="00AD0F76" w:rsidRPr="000B7DA6" w:rsidRDefault="008671AD" w:rsidP="00867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10-ти робочих днів після розгляду питання на пленарному засіданні сесії сільської ради або на пленарному засіданні виконавчого комітету сільської ради (в разі рішення сесії або виконкому)</w:t>
            </w:r>
          </w:p>
        </w:tc>
      </w:tr>
      <w:tr w:rsidR="00AD0F76" w:rsidRPr="000B7DA6" w:rsidTr="00103ABF">
        <w:tc>
          <w:tcPr>
            <w:tcW w:w="708" w:type="dxa"/>
          </w:tcPr>
          <w:p w:rsidR="00AD0F76" w:rsidRPr="000B7DA6" w:rsidRDefault="00995FBB" w:rsidP="000B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71EFD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7" w:type="dxa"/>
          </w:tcPr>
          <w:p w:rsidR="00AD0F76" w:rsidRPr="000B7DA6" w:rsidRDefault="002E136F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:rsidR="00760270" w:rsidRDefault="00BD04BE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(витяг з рішення) </w:t>
            </w:r>
            <w:r w:rsidR="00AA502C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 w:rsidR="00073772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ради </w:t>
            </w:r>
            <w:r w:rsidR="00521E78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760270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дозволу на приватизацію.</w:t>
            </w:r>
          </w:p>
          <w:p w:rsidR="00760270" w:rsidRPr="000B7DA6" w:rsidRDefault="00760270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Свідоцтво про право власності на </w:t>
            </w:r>
            <w:r w:rsidR="00982A8A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 приміщення (кімнату) жилого блоку, секціївгуртожит</w:t>
            </w:r>
            <w:r w:rsidR="008F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982A8A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71EFD" w:rsidRPr="000B7DA6" w:rsidRDefault="00471EFD" w:rsidP="000B7D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AD0F76" w:rsidRPr="000B7DA6" w:rsidTr="00103ABF">
        <w:tc>
          <w:tcPr>
            <w:tcW w:w="708" w:type="dxa"/>
          </w:tcPr>
          <w:p w:rsidR="00AD0F76" w:rsidRPr="000B7DA6" w:rsidRDefault="00995FBB" w:rsidP="000B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71EFD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7" w:type="dxa"/>
          </w:tcPr>
          <w:p w:rsidR="00AD0F76" w:rsidRPr="000B7DA6" w:rsidRDefault="00471EFD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6237" w:type="dxa"/>
          </w:tcPr>
          <w:p w:rsidR="00E90CDE" w:rsidRPr="000B7DA6" w:rsidRDefault="00471EFD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про результат надсилається суб’єкту звернення невідкладно у день надходження вихідного пакета документів у ЦНАП у спосіб, зазначений в описі вхідного пакета документів (телефоном, електронною поштою чи іншими засобами телекомунікаційного зв’язку). </w:t>
            </w:r>
          </w:p>
          <w:p w:rsidR="00AD0F76" w:rsidRPr="000B7DA6" w:rsidRDefault="00471EFD" w:rsidP="000B7D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результату – особисто (у тому числі уповноваженим представником суб’єкта звернення) у ЦНАП, передбачений законодавством України і прийнятний для суб’єкта звернення.</w:t>
            </w:r>
          </w:p>
        </w:tc>
      </w:tr>
      <w:tr w:rsidR="00AD0F76" w:rsidRPr="000B7DA6" w:rsidTr="00103ABF">
        <w:tc>
          <w:tcPr>
            <w:tcW w:w="708" w:type="dxa"/>
          </w:tcPr>
          <w:p w:rsidR="00AD0F76" w:rsidRPr="000B7DA6" w:rsidRDefault="00995FBB" w:rsidP="000B7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71EFD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7" w:type="dxa"/>
          </w:tcPr>
          <w:p w:rsidR="00AD0F76" w:rsidRPr="000B7DA6" w:rsidRDefault="00471EFD" w:rsidP="000B7D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6237" w:type="dxa"/>
          </w:tcPr>
          <w:p w:rsidR="00AD0F76" w:rsidRPr="000B7DA6" w:rsidRDefault="00AA502C" w:rsidP="000B7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Житловий кодекс УРСР, </w:t>
            </w:r>
            <w:r w:rsidR="00760270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приватизацію державного житлового фонду», </w:t>
            </w:r>
            <w:r w:rsidR="00982A8A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забезпечення реалізації житлових прав мешканців гуртожитків», </w:t>
            </w:r>
            <w:r w:rsidR="00760270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з питань житлово-комунального господарства України</w:t>
            </w:r>
            <w:r w:rsidR="00EE30A9" w:rsidRPr="000B7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затвердження Положення про порядок передачі квартир (будинків), жилих приміщень у гуртожитках у власність громадян» № 396 від 16 грудня 2009 року.</w:t>
            </w:r>
          </w:p>
        </w:tc>
      </w:tr>
    </w:tbl>
    <w:p w:rsidR="00AD0F76" w:rsidRDefault="00AD0F76" w:rsidP="00EE1E3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ABF" w:rsidRPr="00103ABF" w:rsidRDefault="00103ABF" w:rsidP="00103ABF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103ABF">
        <w:rPr>
          <w:rFonts w:ascii="Times New Roman" w:hAnsi="Times New Roman" w:cs="Times New Roman"/>
          <w:sz w:val="28"/>
          <w:szCs w:val="28"/>
          <w:lang w:val="uk-UA"/>
        </w:rPr>
        <w:t xml:space="preserve">Секретар виконавчого комітету </w:t>
      </w:r>
    </w:p>
    <w:p w:rsidR="00103ABF" w:rsidRPr="00F43B55" w:rsidRDefault="00103ABF" w:rsidP="00F43B55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103ABF">
        <w:rPr>
          <w:rFonts w:ascii="Times New Roman" w:hAnsi="Times New Roman" w:cs="Times New Roman"/>
          <w:sz w:val="28"/>
          <w:szCs w:val="28"/>
          <w:lang w:val="uk-UA"/>
        </w:rPr>
        <w:t>Новоолександрівської сільської ради                                            Г.І.ЗАЙВА</w:t>
      </w:r>
    </w:p>
    <w:p w:rsidR="00103ABF" w:rsidRPr="00AD0F76" w:rsidRDefault="00103ABF" w:rsidP="00EE1E3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03ABF" w:rsidRPr="00AD0F76" w:rsidSect="00F43B5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4BCF"/>
    <w:rsid w:val="00013867"/>
    <w:rsid w:val="0002433F"/>
    <w:rsid w:val="000244C0"/>
    <w:rsid w:val="0002615A"/>
    <w:rsid w:val="00055968"/>
    <w:rsid w:val="00073772"/>
    <w:rsid w:val="00086540"/>
    <w:rsid w:val="000B19D1"/>
    <w:rsid w:val="000B7DA6"/>
    <w:rsid w:val="000C0029"/>
    <w:rsid w:val="000C2240"/>
    <w:rsid w:val="000C40ED"/>
    <w:rsid w:val="000D4611"/>
    <w:rsid w:val="000F025F"/>
    <w:rsid w:val="00101F65"/>
    <w:rsid w:val="00103ABF"/>
    <w:rsid w:val="00114CE2"/>
    <w:rsid w:val="00116EFE"/>
    <w:rsid w:val="00121148"/>
    <w:rsid w:val="0016020E"/>
    <w:rsid w:val="00162CF1"/>
    <w:rsid w:val="00171D0A"/>
    <w:rsid w:val="00175F29"/>
    <w:rsid w:val="001941CC"/>
    <w:rsid w:val="00197C05"/>
    <w:rsid w:val="001B05FE"/>
    <w:rsid w:val="001C652B"/>
    <w:rsid w:val="001C6996"/>
    <w:rsid w:val="001D6CFC"/>
    <w:rsid w:val="001E7044"/>
    <w:rsid w:val="001F7E20"/>
    <w:rsid w:val="00204151"/>
    <w:rsid w:val="00215CEC"/>
    <w:rsid w:val="0022294C"/>
    <w:rsid w:val="0025145F"/>
    <w:rsid w:val="002732B6"/>
    <w:rsid w:val="00275A85"/>
    <w:rsid w:val="00281184"/>
    <w:rsid w:val="0029289B"/>
    <w:rsid w:val="002B670C"/>
    <w:rsid w:val="002D0595"/>
    <w:rsid w:val="002D7102"/>
    <w:rsid w:val="002E136F"/>
    <w:rsid w:val="002E44F1"/>
    <w:rsid w:val="002F6333"/>
    <w:rsid w:val="002F75E0"/>
    <w:rsid w:val="00324F83"/>
    <w:rsid w:val="0032580C"/>
    <w:rsid w:val="00333147"/>
    <w:rsid w:val="00362F53"/>
    <w:rsid w:val="003851AC"/>
    <w:rsid w:val="003A10AE"/>
    <w:rsid w:val="003D0D45"/>
    <w:rsid w:val="003D20BF"/>
    <w:rsid w:val="003F3E32"/>
    <w:rsid w:val="00411EBA"/>
    <w:rsid w:val="004169CE"/>
    <w:rsid w:val="00443247"/>
    <w:rsid w:val="00445AAB"/>
    <w:rsid w:val="00447776"/>
    <w:rsid w:val="0046745D"/>
    <w:rsid w:val="00471EFD"/>
    <w:rsid w:val="004845A6"/>
    <w:rsid w:val="004A6AFD"/>
    <w:rsid w:val="004A75E8"/>
    <w:rsid w:val="004D015F"/>
    <w:rsid w:val="004D270B"/>
    <w:rsid w:val="004D3A9A"/>
    <w:rsid w:val="004E0F11"/>
    <w:rsid w:val="004E4D11"/>
    <w:rsid w:val="005045C0"/>
    <w:rsid w:val="00504BCF"/>
    <w:rsid w:val="00505255"/>
    <w:rsid w:val="00513117"/>
    <w:rsid w:val="00514CF9"/>
    <w:rsid w:val="00515EA2"/>
    <w:rsid w:val="00521E78"/>
    <w:rsid w:val="00522952"/>
    <w:rsid w:val="005476F8"/>
    <w:rsid w:val="00575079"/>
    <w:rsid w:val="005A5134"/>
    <w:rsid w:val="005A6098"/>
    <w:rsid w:val="005B271D"/>
    <w:rsid w:val="005B6385"/>
    <w:rsid w:val="005E728A"/>
    <w:rsid w:val="00600C09"/>
    <w:rsid w:val="00606F93"/>
    <w:rsid w:val="00617F31"/>
    <w:rsid w:val="00630DC6"/>
    <w:rsid w:val="00641BBA"/>
    <w:rsid w:val="00644573"/>
    <w:rsid w:val="006501BE"/>
    <w:rsid w:val="006520CA"/>
    <w:rsid w:val="006D22DB"/>
    <w:rsid w:val="006D6CCE"/>
    <w:rsid w:val="006E0BFA"/>
    <w:rsid w:val="006E543E"/>
    <w:rsid w:val="007114C6"/>
    <w:rsid w:val="007166CA"/>
    <w:rsid w:val="0072364A"/>
    <w:rsid w:val="00731659"/>
    <w:rsid w:val="007345CC"/>
    <w:rsid w:val="0074615E"/>
    <w:rsid w:val="00760270"/>
    <w:rsid w:val="007716E4"/>
    <w:rsid w:val="0077589C"/>
    <w:rsid w:val="00781CC9"/>
    <w:rsid w:val="0079200F"/>
    <w:rsid w:val="00795DFC"/>
    <w:rsid w:val="007A7844"/>
    <w:rsid w:val="007B0EE6"/>
    <w:rsid w:val="007C24E7"/>
    <w:rsid w:val="007C3104"/>
    <w:rsid w:val="007D121C"/>
    <w:rsid w:val="007E5DD1"/>
    <w:rsid w:val="00803835"/>
    <w:rsid w:val="00811E0A"/>
    <w:rsid w:val="00836018"/>
    <w:rsid w:val="008367E4"/>
    <w:rsid w:val="00852A3F"/>
    <w:rsid w:val="00852C91"/>
    <w:rsid w:val="008671AD"/>
    <w:rsid w:val="00886F03"/>
    <w:rsid w:val="00890E89"/>
    <w:rsid w:val="00891966"/>
    <w:rsid w:val="008A0156"/>
    <w:rsid w:val="008A2A00"/>
    <w:rsid w:val="008E41AD"/>
    <w:rsid w:val="008F5653"/>
    <w:rsid w:val="008F73B9"/>
    <w:rsid w:val="008F7DB7"/>
    <w:rsid w:val="0091068F"/>
    <w:rsid w:val="00914FEE"/>
    <w:rsid w:val="00916C68"/>
    <w:rsid w:val="00952ADE"/>
    <w:rsid w:val="009759B7"/>
    <w:rsid w:val="009826F9"/>
    <w:rsid w:val="00982A8A"/>
    <w:rsid w:val="00995FBB"/>
    <w:rsid w:val="009960D4"/>
    <w:rsid w:val="009C2879"/>
    <w:rsid w:val="009E778E"/>
    <w:rsid w:val="009F6FAB"/>
    <w:rsid w:val="00A07B44"/>
    <w:rsid w:val="00A11B0B"/>
    <w:rsid w:val="00A167EC"/>
    <w:rsid w:val="00A254C6"/>
    <w:rsid w:val="00A27384"/>
    <w:rsid w:val="00A318B9"/>
    <w:rsid w:val="00A401FA"/>
    <w:rsid w:val="00A65194"/>
    <w:rsid w:val="00A66C65"/>
    <w:rsid w:val="00A74497"/>
    <w:rsid w:val="00AA4442"/>
    <w:rsid w:val="00AA502C"/>
    <w:rsid w:val="00AC0B6A"/>
    <w:rsid w:val="00AC137B"/>
    <w:rsid w:val="00AC5EA7"/>
    <w:rsid w:val="00AC6C7C"/>
    <w:rsid w:val="00AC7BCD"/>
    <w:rsid w:val="00AD0F76"/>
    <w:rsid w:val="00B0080C"/>
    <w:rsid w:val="00B04E4F"/>
    <w:rsid w:val="00B06166"/>
    <w:rsid w:val="00B16978"/>
    <w:rsid w:val="00B24490"/>
    <w:rsid w:val="00B3131E"/>
    <w:rsid w:val="00B31D73"/>
    <w:rsid w:val="00B93BA4"/>
    <w:rsid w:val="00BA24E1"/>
    <w:rsid w:val="00BA2A63"/>
    <w:rsid w:val="00BA2B9F"/>
    <w:rsid w:val="00BA677A"/>
    <w:rsid w:val="00BC1077"/>
    <w:rsid w:val="00BD04BE"/>
    <w:rsid w:val="00BD787F"/>
    <w:rsid w:val="00BE1E9C"/>
    <w:rsid w:val="00BF6C27"/>
    <w:rsid w:val="00C05AC8"/>
    <w:rsid w:val="00C07710"/>
    <w:rsid w:val="00C13DFB"/>
    <w:rsid w:val="00C16C26"/>
    <w:rsid w:val="00C21244"/>
    <w:rsid w:val="00C25B0C"/>
    <w:rsid w:val="00C35214"/>
    <w:rsid w:val="00C90AD9"/>
    <w:rsid w:val="00C9113C"/>
    <w:rsid w:val="00C94212"/>
    <w:rsid w:val="00CA1401"/>
    <w:rsid w:val="00CC00FB"/>
    <w:rsid w:val="00CE0BA6"/>
    <w:rsid w:val="00CF1C5D"/>
    <w:rsid w:val="00CF49B3"/>
    <w:rsid w:val="00CF50B8"/>
    <w:rsid w:val="00CF5B8D"/>
    <w:rsid w:val="00D15947"/>
    <w:rsid w:val="00D21B1F"/>
    <w:rsid w:val="00D257C3"/>
    <w:rsid w:val="00D35FDC"/>
    <w:rsid w:val="00D56513"/>
    <w:rsid w:val="00D74675"/>
    <w:rsid w:val="00D90113"/>
    <w:rsid w:val="00DD1592"/>
    <w:rsid w:val="00DD514D"/>
    <w:rsid w:val="00DE0EAE"/>
    <w:rsid w:val="00DE305D"/>
    <w:rsid w:val="00DF1F18"/>
    <w:rsid w:val="00DF48C4"/>
    <w:rsid w:val="00E03DD9"/>
    <w:rsid w:val="00E1133A"/>
    <w:rsid w:val="00E13644"/>
    <w:rsid w:val="00E25EC4"/>
    <w:rsid w:val="00E27868"/>
    <w:rsid w:val="00E27C57"/>
    <w:rsid w:val="00E76D5C"/>
    <w:rsid w:val="00E82394"/>
    <w:rsid w:val="00E90CDE"/>
    <w:rsid w:val="00E92F46"/>
    <w:rsid w:val="00E94F87"/>
    <w:rsid w:val="00EA1347"/>
    <w:rsid w:val="00EE1E3D"/>
    <w:rsid w:val="00EE23CF"/>
    <w:rsid w:val="00EE30A9"/>
    <w:rsid w:val="00F005BB"/>
    <w:rsid w:val="00F04EB6"/>
    <w:rsid w:val="00F14726"/>
    <w:rsid w:val="00F20AF5"/>
    <w:rsid w:val="00F25807"/>
    <w:rsid w:val="00F279D9"/>
    <w:rsid w:val="00F3559E"/>
    <w:rsid w:val="00F35FC3"/>
    <w:rsid w:val="00F43B55"/>
    <w:rsid w:val="00F7116B"/>
    <w:rsid w:val="00FB1491"/>
    <w:rsid w:val="00FC4283"/>
    <w:rsid w:val="00FD711B"/>
    <w:rsid w:val="00FE46C0"/>
    <w:rsid w:val="00FE4AE4"/>
    <w:rsid w:val="00FE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oleksandrivska-otg.dnipro-rn.dp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765FA-799E-40FA-AA92-D97A8E56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Ілля Бондар</dc:creator>
  <cp:lastModifiedBy>Admin</cp:lastModifiedBy>
  <cp:revision>16</cp:revision>
  <cp:lastPrinted>2017-09-25T08:15:00Z</cp:lastPrinted>
  <dcterms:created xsi:type="dcterms:W3CDTF">2017-04-02T21:02:00Z</dcterms:created>
  <dcterms:modified xsi:type="dcterms:W3CDTF">2018-07-31T12:51:00Z</dcterms:modified>
</cp:coreProperties>
</file>