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5C" w:rsidRPr="00BE0A5C" w:rsidRDefault="00BE0A5C" w:rsidP="00BE0A5C">
      <w:pPr>
        <w:shd w:val="clear" w:color="auto" w:fill="FFFFFF"/>
        <w:spacing w:after="0" w:line="240" w:lineRule="auto"/>
        <w:ind w:right="-1"/>
        <w:jc w:val="right"/>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 xml:space="preserve">                                                                                  ЗАТВЕРДЖЕНО</w:t>
      </w:r>
      <w:r w:rsidRPr="00BE0A5C">
        <w:rPr>
          <w:rFonts w:ascii="Times New Roman" w:eastAsia="Times New Roman" w:hAnsi="Times New Roman" w:cs="Tahoma"/>
          <w:sz w:val="28"/>
          <w:lang w:val="uk-UA" w:eastAsia="ru-RU"/>
        </w:rPr>
        <w:tab/>
        <w:t xml:space="preserve">                                                                                                                                                                                                       </w:t>
      </w:r>
    </w:p>
    <w:p w:rsidR="00BE0A5C" w:rsidRPr="00BE0A5C" w:rsidRDefault="00BE0A5C" w:rsidP="00BE0A5C">
      <w:pPr>
        <w:shd w:val="clear" w:color="auto" w:fill="FFFFFF"/>
        <w:spacing w:after="0" w:line="240" w:lineRule="auto"/>
        <w:ind w:right="-1"/>
        <w:jc w:val="right"/>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 xml:space="preserve">                                                                                                         рішенням 14 сесії VІІ скликання                         </w:t>
      </w:r>
    </w:p>
    <w:p w:rsidR="00BE0A5C" w:rsidRPr="00BE0A5C" w:rsidRDefault="00BE0A5C" w:rsidP="00BE0A5C">
      <w:pPr>
        <w:shd w:val="clear" w:color="auto" w:fill="FFFFFF"/>
        <w:spacing w:after="0" w:line="240" w:lineRule="auto"/>
        <w:ind w:right="-1"/>
        <w:jc w:val="right"/>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ab/>
        <w:t>Новоолександрівської сільської ради</w:t>
      </w:r>
    </w:p>
    <w:p w:rsidR="00BE0A5C" w:rsidRPr="00BE0A5C" w:rsidRDefault="00BE0A5C" w:rsidP="00BE0A5C">
      <w:pPr>
        <w:shd w:val="clear" w:color="auto" w:fill="FFFFFF"/>
        <w:spacing w:after="0" w:line="240" w:lineRule="auto"/>
        <w:ind w:right="-1"/>
        <w:jc w:val="right"/>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ab/>
      </w:r>
      <w:r w:rsidRPr="00BE0A5C">
        <w:rPr>
          <w:rFonts w:ascii="Times New Roman" w:eastAsia="Times New Roman" w:hAnsi="Times New Roman" w:cs="Tahoma"/>
          <w:sz w:val="28"/>
          <w:lang w:val="uk-UA" w:eastAsia="ru-RU"/>
        </w:rPr>
        <w:tab/>
        <w:t xml:space="preserve">                  від 12 жовтня 2016 року </w:t>
      </w:r>
    </w:p>
    <w:p w:rsidR="00BE0A5C" w:rsidRPr="00BE0A5C" w:rsidRDefault="00BE0A5C" w:rsidP="00BE0A5C">
      <w:pPr>
        <w:shd w:val="clear" w:color="auto" w:fill="FFFFFF"/>
        <w:spacing w:after="0" w:line="240" w:lineRule="auto"/>
        <w:ind w:right="-1"/>
        <w:jc w:val="right"/>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 xml:space="preserve">                                                                              №1086 – 14/ VІІ</w:t>
      </w:r>
    </w:p>
    <w:p w:rsidR="00BE0A5C" w:rsidRPr="00BE0A5C" w:rsidRDefault="00BE0A5C" w:rsidP="00BE0A5C">
      <w:pPr>
        <w:shd w:val="clear" w:color="auto" w:fill="FFFFFF"/>
        <w:spacing w:after="0" w:line="240" w:lineRule="auto"/>
        <w:ind w:right="1134"/>
        <w:jc w:val="both"/>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both"/>
        <w:rPr>
          <w:rFonts w:ascii="Times New Roman" w:eastAsia="Times New Roman" w:hAnsi="Times New Roman" w:cs="Tahoma"/>
          <w:sz w:val="28"/>
          <w:lang w:val="uk-UA" w:eastAsia="ru-RU"/>
        </w:rPr>
      </w:pPr>
    </w:p>
    <w:p w:rsidR="00DB71DE" w:rsidRDefault="00DB71DE" w:rsidP="00BE0A5C">
      <w:pPr>
        <w:shd w:val="clear" w:color="auto" w:fill="FFFFFF"/>
        <w:spacing w:after="0" w:line="240" w:lineRule="auto"/>
        <w:ind w:right="1134"/>
        <w:jc w:val="both"/>
        <w:rPr>
          <w:rFonts w:ascii="Times New Roman" w:eastAsia="Times New Roman" w:hAnsi="Times New Roman" w:cs="Tahoma"/>
          <w:sz w:val="28"/>
          <w:lang w:val="uk-UA" w:eastAsia="ru-RU"/>
        </w:rPr>
      </w:pPr>
    </w:p>
    <w:p w:rsidR="00DB71DE" w:rsidRPr="00BE0A5C" w:rsidRDefault="00DB71DE" w:rsidP="00BE0A5C">
      <w:pPr>
        <w:shd w:val="clear" w:color="auto" w:fill="FFFFFF"/>
        <w:spacing w:after="0" w:line="240" w:lineRule="auto"/>
        <w:ind w:right="1134"/>
        <w:jc w:val="both"/>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both"/>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СТАТУТ</w:t>
      </w:r>
    </w:p>
    <w:p w:rsidR="00DB71DE"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Комунального закладу</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 xml:space="preserve">« </w:t>
      </w:r>
      <w:proofErr w:type="spellStart"/>
      <w:r w:rsidRPr="00BE0A5C">
        <w:rPr>
          <w:rFonts w:ascii="Times New Roman" w:eastAsia="Times New Roman" w:hAnsi="Times New Roman" w:cs="Tahoma"/>
          <w:b/>
          <w:sz w:val="28"/>
          <w:lang w:val="uk-UA" w:eastAsia="ru-RU"/>
        </w:rPr>
        <w:t>Старокодацька</w:t>
      </w:r>
      <w:proofErr w:type="spellEnd"/>
      <w:r w:rsidRPr="00BE0A5C">
        <w:rPr>
          <w:rFonts w:ascii="Times New Roman" w:eastAsia="Times New Roman" w:hAnsi="Times New Roman" w:cs="Tahoma"/>
          <w:b/>
          <w:sz w:val="28"/>
          <w:lang w:val="uk-UA" w:eastAsia="ru-RU"/>
        </w:rPr>
        <w:t xml:space="preserve"> загальноосвітня</w:t>
      </w:r>
      <w:r w:rsidR="00DB71DE">
        <w:rPr>
          <w:rFonts w:ascii="Times New Roman" w:eastAsia="Times New Roman" w:hAnsi="Times New Roman" w:cs="Tahoma"/>
          <w:b/>
          <w:sz w:val="28"/>
          <w:lang w:val="uk-UA" w:eastAsia="ru-RU"/>
        </w:rPr>
        <w:t xml:space="preserve"> </w:t>
      </w:r>
      <w:r w:rsidRPr="00BE0A5C">
        <w:rPr>
          <w:rFonts w:ascii="Times New Roman" w:eastAsia="Times New Roman" w:hAnsi="Times New Roman" w:cs="Tahoma"/>
          <w:b/>
          <w:sz w:val="28"/>
          <w:lang w:val="uk-UA" w:eastAsia="ru-RU"/>
        </w:rPr>
        <w:t>школа І – ІІ ступеня»</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Новоолександрівської сільської ради</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Дніпровського району</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Дніпропетровської області</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b/>
          <w:sz w:val="28"/>
          <w:lang w:val="uk-UA" w:eastAsia="ru-RU"/>
        </w:rPr>
      </w:pPr>
      <w:r w:rsidRPr="00BE0A5C">
        <w:rPr>
          <w:rFonts w:ascii="Times New Roman" w:eastAsia="Times New Roman" w:hAnsi="Times New Roman" w:cs="Tahoma"/>
          <w:b/>
          <w:sz w:val="28"/>
          <w:lang w:val="uk-UA" w:eastAsia="ru-RU"/>
        </w:rPr>
        <w:t>( нова редакція)</w:t>
      </w: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bookmarkStart w:id="0" w:name="_GoBack"/>
      <w:bookmarkEnd w:id="0"/>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p>
    <w:p w:rsidR="00BE0A5C" w:rsidRP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с. Старі Кодаки</w:t>
      </w:r>
    </w:p>
    <w:p w:rsidR="00BE0A5C" w:rsidRDefault="00BE0A5C" w:rsidP="00BE0A5C">
      <w:pPr>
        <w:shd w:val="clear" w:color="auto" w:fill="FFFFFF"/>
        <w:spacing w:after="0" w:line="240" w:lineRule="auto"/>
        <w:ind w:right="1134"/>
        <w:jc w:val="center"/>
        <w:rPr>
          <w:rFonts w:ascii="Times New Roman" w:eastAsia="Times New Roman" w:hAnsi="Times New Roman" w:cs="Tahoma"/>
          <w:sz w:val="28"/>
          <w:lang w:val="uk-UA" w:eastAsia="ru-RU"/>
        </w:rPr>
      </w:pPr>
      <w:r w:rsidRPr="00BE0A5C">
        <w:rPr>
          <w:rFonts w:ascii="Times New Roman" w:eastAsia="Times New Roman" w:hAnsi="Times New Roman" w:cs="Tahoma"/>
          <w:sz w:val="28"/>
          <w:lang w:val="uk-UA" w:eastAsia="ru-RU"/>
        </w:rPr>
        <w:t>Дніпровського району</w:t>
      </w:r>
    </w:p>
    <w:p w:rsidR="001F391C" w:rsidRPr="00A3002F" w:rsidRDefault="00023393"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lastRenderedPageBreak/>
        <w:t xml:space="preserve">Цей  Статут </w:t>
      </w:r>
      <w:r w:rsidR="004C589C" w:rsidRPr="00A3002F">
        <w:rPr>
          <w:rFonts w:ascii="Times New Roman" w:eastAsia="Times New Roman" w:hAnsi="Times New Roman" w:cs="Tahoma"/>
          <w:sz w:val="28"/>
          <w:lang w:val="uk-UA" w:eastAsia="ru-RU"/>
        </w:rPr>
        <w:t xml:space="preserve"> є новою редакцією Статуту комунального закладу</w:t>
      </w:r>
      <w:r w:rsidRPr="00A3002F">
        <w:rPr>
          <w:rFonts w:ascii="Times New Roman" w:eastAsia="Times New Roman" w:hAnsi="Times New Roman" w:cs="Tahoma"/>
          <w:sz w:val="28"/>
          <w:lang w:val="uk-UA" w:eastAsia="ru-RU"/>
        </w:rPr>
        <w:t xml:space="preserve">  Старокодацької </w:t>
      </w:r>
      <w:r w:rsidR="00D1169F"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неповної</w:t>
      </w:r>
      <w:r w:rsidR="007A1F9E" w:rsidRPr="00A3002F">
        <w:rPr>
          <w:rFonts w:ascii="Times New Roman" w:eastAsia="Times New Roman" w:hAnsi="Times New Roman" w:cs="Tahoma"/>
          <w:sz w:val="28"/>
          <w:lang w:val="uk-UA" w:eastAsia="ru-RU"/>
        </w:rPr>
        <w:t xml:space="preserve"> середнь</w:t>
      </w:r>
      <w:r w:rsidR="009C280D" w:rsidRPr="00A3002F">
        <w:rPr>
          <w:rFonts w:ascii="Times New Roman" w:eastAsia="Times New Roman" w:hAnsi="Times New Roman" w:cs="Tahoma"/>
          <w:sz w:val="28"/>
          <w:lang w:val="uk-UA" w:eastAsia="ru-RU"/>
        </w:rPr>
        <w:t>о</w:t>
      </w:r>
      <w:r w:rsidR="007A1F9E" w:rsidRPr="00A3002F">
        <w:rPr>
          <w:rFonts w:ascii="Times New Roman" w:eastAsia="Times New Roman" w:hAnsi="Times New Roman" w:cs="Tahoma"/>
          <w:sz w:val="28"/>
          <w:lang w:val="uk-UA" w:eastAsia="ru-RU"/>
        </w:rPr>
        <w:t xml:space="preserve">ї </w:t>
      </w:r>
      <w:r w:rsidR="004C589C" w:rsidRPr="00A3002F">
        <w:rPr>
          <w:rFonts w:ascii="Times New Roman" w:eastAsia="Times New Roman" w:hAnsi="Times New Roman" w:cs="Tahoma"/>
          <w:sz w:val="28"/>
          <w:lang w:val="uk-UA" w:eastAsia="ru-RU"/>
        </w:rPr>
        <w:t>загальноосвітн</w:t>
      </w:r>
      <w:r w:rsidR="007A1F9E" w:rsidRPr="00A3002F">
        <w:rPr>
          <w:rFonts w:ascii="Times New Roman" w:eastAsia="Times New Roman" w:hAnsi="Times New Roman" w:cs="Tahoma"/>
          <w:sz w:val="28"/>
          <w:lang w:val="uk-UA" w:eastAsia="ru-RU"/>
        </w:rPr>
        <w:t>ьої</w:t>
      </w:r>
      <w:r w:rsidR="004C589C" w:rsidRPr="00A3002F">
        <w:rPr>
          <w:rFonts w:ascii="Times New Roman" w:eastAsia="Times New Roman" w:hAnsi="Times New Roman" w:cs="Tahoma"/>
          <w:sz w:val="28"/>
          <w:lang w:val="uk-UA" w:eastAsia="ru-RU"/>
        </w:rPr>
        <w:t xml:space="preserve"> школ</w:t>
      </w:r>
      <w:r w:rsidR="007A1F9E" w:rsidRPr="00A3002F">
        <w:rPr>
          <w:rFonts w:ascii="Times New Roman" w:eastAsia="Times New Roman" w:hAnsi="Times New Roman" w:cs="Tahoma"/>
          <w:sz w:val="28"/>
          <w:lang w:val="uk-UA" w:eastAsia="ru-RU"/>
        </w:rPr>
        <w:t>и,</w:t>
      </w:r>
      <w:r w:rsidR="004C589C" w:rsidRPr="00A3002F">
        <w:rPr>
          <w:rFonts w:ascii="Times New Roman" w:eastAsia="Times New Roman" w:hAnsi="Times New Roman" w:cs="Tahoma"/>
          <w:sz w:val="28"/>
          <w:lang w:val="uk-UA" w:eastAsia="ru-RU"/>
        </w:rPr>
        <w:t xml:space="preserve"> зареєстрован</w:t>
      </w:r>
      <w:r w:rsidR="00D1169F" w:rsidRPr="00A3002F">
        <w:rPr>
          <w:rFonts w:ascii="Times New Roman" w:eastAsia="Times New Roman" w:hAnsi="Times New Roman" w:cs="Tahoma"/>
          <w:sz w:val="28"/>
          <w:lang w:val="uk-UA" w:eastAsia="ru-RU"/>
        </w:rPr>
        <w:t>им</w:t>
      </w:r>
      <w:r w:rsidR="001F391C" w:rsidRPr="00A3002F">
        <w:rPr>
          <w:rFonts w:ascii="Times New Roman" w:eastAsia="Times New Roman" w:hAnsi="Times New Roman" w:cs="Tahoma"/>
          <w:sz w:val="28"/>
          <w:lang w:val="uk-UA" w:eastAsia="ru-RU"/>
        </w:rPr>
        <w:t xml:space="preserve"> Державним реєстратором Дніпро</w:t>
      </w:r>
      <w:r w:rsidR="009C280D" w:rsidRPr="00A3002F">
        <w:rPr>
          <w:rFonts w:ascii="Times New Roman" w:eastAsia="Times New Roman" w:hAnsi="Times New Roman" w:cs="Tahoma"/>
          <w:sz w:val="28"/>
          <w:lang w:val="uk-UA" w:eastAsia="ru-RU"/>
        </w:rPr>
        <w:t>петро</w:t>
      </w:r>
      <w:r w:rsidR="001F391C" w:rsidRPr="00A3002F">
        <w:rPr>
          <w:rFonts w:ascii="Times New Roman" w:eastAsia="Times New Roman" w:hAnsi="Times New Roman" w:cs="Tahoma"/>
          <w:sz w:val="28"/>
          <w:lang w:val="uk-UA" w:eastAsia="ru-RU"/>
        </w:rPr>
        <w:t xml:space="preserve">вської Райдержадміністрації за номером </w:t>
      </w:r>
      <w:r w:rsidR="009C280D" w:rsidRPr="00A3002F">
        <w:rPr>
          <w:rFonts w:ascii="Times New Roman" w:eastAsia="Times New Roman" w:hAnsi="Times New Roman" w:cs="Tahoma"/>
          <w:sz w:val="28"/>
          <w:lang w:val="uk-UA" w:eastAsia="ru-RU"/>
        </w:rPr>
        <w:t>запису 12031050003000934 від 19</w:t>
      </w:r>
      <w:r w:rsidR="001F391C" w:rsidRPr="00A3002F">
        <w:rPr>
          <w:rFonts w:ascii="Times New Roman" w:eastAsia="Times New Roman" w:hAnsi="Times New Roman" w:cs="Tahoma"/>
          <w:sz w:val="28"/>
          <w:lang w:val="uk-UA" w:eastAsia="ru-RU"/>
        </w:rPr>
        <w:t>.12. 2007 року</w:t>
      </w:r>
      <w:r w:rsidR="004C589C" w:rsidRPr="00A3002F">
        <w:rPr>
          <w:rFonts w:ascii="Times New Roman" w:eastAsia="Times New Roman" w:hAnsi="Times New Roman" w:cs="Tahoma"/>
          <w:sz w:val="28"/>
          <w:lang w:val="uk-UA" w:eastAsia="ru-RU"/>
        </w:rPr>
        <w:t> </w:t>
      </w:r>
    </w:p>
    <w:p w:rsidR="00C11D06" w:rsidRPr="00C11D06" w:rsidRDefault="00F57A36" w:rsidP="00BE0A5C">
      <w:pPr>
        <w:shd w:val="clear" w:color="auto" w:fill="FFFFFF"/>
        <w:spacing w:after="0" w:line="240" w:lineRule="auto"/>
        <w:ind w:right="1134"/>
        <w:jc w:val="both"/>
        <w:rPr>
          <w:rFonts w:ascii="Times New Roman" w:eastAsia="Times New Roman" w:hAnsi="Times New Roman" w:cs="Tahoma"/>
          <w:b/>
          <w:sz w:val="32"/>
          <w:szCs w:val="32"/>
          <w:lang w:val="uk-UA" w:eastAsia="ru-RU"/>
        </w:rPr>
      </w:pPr>
      <w:r>
        <w:rPr>
          <w:rFonts w:ascii="Times New Roman" w:eastAsia="Times New Roman" w:hAnsi="Times New Roman" w:cs="Tahoma"/>
          <w:b/>
          <w:bCs/>
          <w:sz w:val="32"/>
          <w:szCs w:val="32"/>
          <w:lang w:val="uk-UA" w:eastAsia="ru-RU"/>
        </w:rPr>
        <w:t xml:space="preserve"> І. </w:t>
      </w:r>
      <w:r w:rsidR="004C589C" w:rsidRPr="00F57A36">
        <w:rPr>
          <w:rFonts w:ascii="Times New Roman" w:eastAsia="Times New Roman" w:hAnsi="Times New Roman" w:cs="Tahoma"/>
          <w:b/>
          <w:bCs/>
          <w:sz w:val="32"/>
          <w:szCs w:val="32"/>
          <w:lang w:val="uk-UA" w:eastAsia="ru-RU"/>
        </w:rPr>
        <w:t>Загальні положення  </w:t>
      </w:r>
      <w:r w:rsidR="004C589C" w:rsidRPr="00F57A36">
        <w:rPr>
          <w:rFonts w:ascii="Times New Roman" w:eastAsia="Times New Roman" w:hAnsi="Times New Roman" w:cs="Tahoma"/>
          <w:b/>
          <w:sz w:val="32"/>
          <w:szCs w:val="32"/>
          <w:lang w:val="uk-UA" w:eastAsia="ru-RU"/>
        </w:rPr>
        <w:t> </w:t>
      </w:r>
    </w:p>
    <w:p w:rsidR="004B5C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  1.1</w:t>
      </w:r>
      <w:r w:rsidRPr="00A3002F">
        <w:rPr>
          <w:rFonts w:ascii="Times New Roman" w:eastAsia="Times New Roman" w:hAnsi="Times New Roman" w:cs="Tahoma"/>
          <w:bCs/>
          <w:sz w:val="24"/>
          <w:szCs w:val="24"/>
          <w:lang w:val="uk-UA" w:eastAsia="ru-RU"/>
        </w:rPr>
        <w:t>. КОМУНАЛЬНИЙ  ЗАКЛАД «С</w:t>
      </w:r>
      <w:r w:rsidR="001F391C" w:rsidRPr="00A3002F">
        <w:rPr>
          <w:rFonts w:ascii="Times New Roman" w:eastAsia="Times New Roman" w:hAnsi="Times New Roman" w:cs="Tahoma"/>
          <w:bCs/>
          <w:sz w:val="24"/>
          <w:szCs w:val="24"/>
          <w:lang w:val="uk-UA" w:eastAsia="ru-RU"/>
        </w:rPr>
        <w:t>ТАРОКОДАЦЬКА</w:t>
      </w:r>
      <w:r w:rsidRPr="00A3002F">
        <w:rPr>
          <w:rFonts w:ascii="Times New Roman" w:eastAsia="Times New Roman" w:hAnsi="Times New Roman" w:cs="Tahoma"/>
          <w:bCs/>
          <w:sz w:val="24"/>
          <w:szCs w:val="24"/>
          <w:lang w:val="uk-UA" w:eastAsia="ru-RU"/>
        </w:rPr>
        <w:t xml:space="preserve">  ЗАГАЛЬНООСВІТНЯ ШКОЛА </w:t>
      </w:r>
      <w:r w:rsidR="001F391C" w:rsidRPr="00A3002F">
        <w:rPr>
          <w:rFonts w:ascii="Times New Roman" w:eastAsia="Times New Roman" w:hAnsi="Times New Roman" w:cs="Tahoma"/>
          <w:bCs/>
          <w:sz w:val="24"/>
          <w:szCs w:val="24"/>
          <w:lang w:val="uk-UA" w:eastAsia="ru-RU"/>
        </w:rPr>
        <w:t>І – ІІ СТУПЕНЯ</w:t>
      </w:r>
      <w:r w:rsidRPr="00A3002F">
        <w:rPr>
          <w:rFonts w:ascii="Times New Roman" w:eastAsia="Times New Roman" w:hAnsi="Times New Roman" w:cs="Tahoma"/>
          <w:bCs/>
          <w:sz w:val="24"/>
          <w:szCs w:val="24"/>
          <w:lang w:val="uk-UA" w:eastAsia="ru-RU"/>
        </w:rPr>
        <w:t>»</w:t>
      </w:r>
      <w:r w:rsidR="001F391C" w:rsidRPr="00A3002F">
        <w:rPr>
          <w:rFonts w:ascii="Times New Roman" w:eastAsia="Times New Roman" w:hAnsi="Times New Roman" w:cs="Tahoma"/>
          <w:bCs/>
          <w:sz w:val="24"/>
          <w:szCs w:val="24"/>
          <w:lang w:val="uk-UA" w:eastAsia="ru-RU"/>
        </w:rPr>
        <w:t xml:space="preserve"> НОВООЛЕКСАНДРІВСЬКОЇ СІЛЬСЬКОЇ РАДИ </w:t>
      </w:r>
      <w:r w:rsidRPr="00A3002F">
        <w:rPr>
          <w:rFonts w:ascii="Times New Roman" w:eastAsia="Times New Roman" w:hAnsi="Times New Roman" w:cs="Tahoma"/>
          <w:bCs/>
          <w:sz w:val="24"/>
          <w:szCs w:val="24"/>
          <w:lang w:val="uk-UA" w:eastAsia="ru-RU"/>
        </w:rPr>
        <w:t xml:space="preserve"> ДНІПРОВСЬКО</w:t>
      </w:r>
      <w:r w:rsidR="001F391C" w:rsidRPr="00A3002F">
        <w:rPr>
          <w:rFonts w:ascii="Times New Roman" w:eastAsia="Times New Roman" w:hAnsi="Times New Roman" w:cs="Tahoma"/>
          <w:bCs/>
          <w:sz w:val="24"/>
          <w:szCs w:val="24"/>
          <w:lang w:val="uk-UA" w:eastAsia="ru-RU"/>
        </w:rPr>
        <w:t>ГО РАЙОНУ</w:t>
      </w:r>
      <w:r w:rsidRPr="00A3002F">
        <w:rPr>
          <w:rFonts w:ascii="Times New Roman" w:eastAsia="Times New Roman" w:hAnsi="Times New Roman" w:cs="Tahoma"/>
          <w:bCs/>
          <w:sz w:val="24"/>
          <w:szCs w:val="24"/>
          <w:lang w:val="uk-UA" w:eastAsia="ru-RU"/>
        </w:rPr>
        <w:t> </w:t>
      </w:r>
      <w:r w:rsidR="009C280D" w:rsidRPr="00A3002F">
        <w:rPr>
          <w:rFonts w:ascii="Times New Roman" w:eastAsia="Times New Roman" w:hAnsi="Times New Roman" w:cs="Tahoma"/>
          <w:sz w:val="24"/>
          <w:szCs w:val="24"/>
          <w:lang w:val="uk-UA" w:eastAsia="ru-RU"/>
        </w:rPr>
        <w:t xml:space="preserve"> </w:t>
      </w:r>
      <w:r w:rsidR="009C280D" w:rsidRPr="00A3002F">
        <w:rPr>
          <w:rFonts w:ascii="Times New Roman" w:eastAsia="Times New Roman" w:hAnsi="Times New Roman" w:cs="Tahoma"/>
          <w:sz w:val="28"/>
          <w:szCs w:val="28"/>
          <w:lang w:val="uk-UA" w:eastAsia="ru-RU"/>
        </w:rPr>
        <w:t>Дніпропетровської області</w:t>
      </w:r>
      <w:r w:rsidR="009C280D" w:rsidRPr="00A3002F">
        <w:rPr>
          <w:rFonts w:ascii="Times New Roman" w:eastAsia="Times New Roman" w:hAnsi="Times New Roman" w:cs="Tahoma"/>
          <w:sz w:val="24"/>
          <w:szCs w:val="24"/>
          <w:lang w:val="uk-UA" w:eastAsia="ru-RU"/>
        </w:rPr>
        <w:t xml:space="preserve"> </w:t>
      </w:r>
      <w:r w:rsidRPr="00A3002F">
        <w:rPr>
          <w:rFonts w:ascii="Times New Roman" w:eastAsia="Times New Roman" w:hAnsi="Times New Roman" w:cs="Tahoma"/>
          <w:sz w:val="28"/>
          <w:szCs w:val="28"/>
          <w:lang w:val="uk-UA" w:eastAsia="ru-RU"/>
        </w:rPr>
        <w:t>знаходиться у</w:t>
      </w:r>
      <w:r w:rsidRPr="00A3002F">
        <w:rPr>
          <w:rFonts w:ascii="Times New Roman" w:eastAsia="Times New Roman" w:hAnsi="Times New Roman" w:cs="Tahoma"/>
          <w:sz w:val="28"/>
          <w:lang w:val="uk-UA" w:eastAsia="ru-RU"/>
        </w:rPr>
        <w:t xml:space="preserve"> комунальній власності </w:t>
      </w:r>
    </w:p>
    <w:p w:rsidR="004C589C" w:rsidRPr="00A3002F" w:rsidRDefault="00D33D1F"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Новоолександрівської сільської територіальної громади</w:t>
      </w:r>
      <w:r w:rsidRPr="00A3002F">
        <w:rPr>
          <w:rFonts w:ascii="Times New Roman" w:eastAsia="Times New Roman" w:hAnsi="Times New Roman" w:cs="Tahoma"/>
          <w:sz w:val="28"/>
          <w:lang w:val="uk-UA" w:eastAsia="ru-RU"/>
        </w:rPr>
        <w:tab/>
        <w:t>Дніпровського</w:t>
      </w:r>
      <w:r w:rsidR="00DC79E7"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району</w:t>
      </w:r>
      <w:r w:rsidR="00DC79E7"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xml:space="preserve">     Дніпропетров</w:t>
      </w:r>
      <w:r w:rsidR="00D436E8" w:rsidRPr="00A3002F">
        <w:rPr>
          <w:rFonts w:ascii="Times New Roman" w:eastAsia="Times New Roman" w:hAnsi="Times New Roman" w:cs="Tahoma"/>
          <w:sz w:val="28"/>
          <w:lang w:val="uk-UA" w:eastAsia="ru-RU"/>
        </w:rPr>
        <w:t>с</w:t>
      </w:r>
      <w:r w:rsidRPr="00A3002F">
        <w:rPr>
          <w:rFonts w:ascii="Times New Roman" w:eastAsia="Times New Roman" w:hAnsi="Times New Roman" w:cs="Tahoma"/>
          <w:sz w:val="28"/>
          <w:lang w:val="uk-UA" w:eastAsia="ru-RU"/>
        </w:rPr>
        <w:t>ької області</w:t>
      </w:r>
      <w:r w:rsidR="009C280D"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xml:space="preserve">                                          </w:t>
      </w:r>
    </w:p>
    <w:p w:rsidR="004B5C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1</w:t>
      </w:r>
      <w:r w:rsidRPr="00A3002F">
        <w:rPr>
          <w:rFonts w:ascii="Times New Roman" w:eastAsia="Times New Roman" w:hAnsi="Times New Roman" w:cs="Tahoma"/>
          <w:sz w:val="28"/>
          <w:lang w:val="uk-UA" w:eastAsia="ru-RU"/>
        </w:rPr>
        <w:t>.2. </w:t>
      </w:r>
      <w:r w:rsidR="00486770" w:rsidRPr="00A3002F">
        <w:rPr>
          <w:rFonts w:ascii="Times New Roman" w:eastAsia="Times New Roman" w:hAnsi="Times New Roman" w:cs="Tahoma"/>
          <w:sz w:val="28"/>
          <w:lang w:val="uk-UA" w:eastAsia="ru-RU"/>
        </w:rPr>
        <w:t>Юридична адреса</w:t>
      </w:r>
      <w:r w:rsidRPr="00A3002F">
        <w:rPr>
          <w:rFonts w:ascii="Times New Roman" w:eastAsia="Times New Roman" w:hAnsi="Times New Roman" w:cs="Tahoma"/>
          <w:sz w:val="28"/>
          <w:lang w:val="uk-UA" w:eastAsia="ru-RU"/>
        </w:rPr>
        <w:t>: </w:t>
      </w:r>
      <w:r w:rsidR="00D33D1F" w:rsidRPr="00A3002F">
        <w:rPr>
          <w:rFonts w:ascii="Times New Roman" w:eastAsia="Times New Roman" w:hAnsi="Times New Roman" w:cs="Tahoma"/>
          <w:sz w:val="28"/>
          <w:lang w:val="uk-UA" w:eastAsia="ru-RU"/>
        </w:rPr>
        <w:t>52072</w:t>
      </w:r>
      <w:r w:rsidR="009C280D" w:rsidRPr="00A3002F">
        <w:rPr>
          <w:rFonts w:ascii="Times New Roman" w:eastAsia="Times New Roman" w:hAnsi="Times New Roman" w:cs="Tahoma"/>
          <w:sz w:val="28"/>
          <w:lang w:val="uk-UA" w:eastAsia="ru-RU"/>
        </w:rPr>
        <w:t>,</w:t>
      </w:r>
      <w:r w:rsidR="00E66C3F" w:rsidRPr="00A3002F">
        <w:rPr>
          <w:rFonts w:ascii="Times New Roman" w:eastAsia="Times New Roman" w:hAnsi="Times New Roman" w:cs="Tahoma"/>
          <w:sz w:val="28"/>
          <w:lang w:val="uk-UA" w:eastAsia="ru-RU"/>
        </w:rPr>
        <w:t xml:space="preserve"> </w:t>
      </w:r>
      <w:proofErr w:type="spellStart"/>
      <w:r w:rsidR="00E66C3F" w:rsidRPr="00A3002F">
        <w:rPr>
          <w:rFonts w:ascii="Times New Roman" w:eastAsia="Times New Roman" w:hAnsi="Times New Roman" w:cs="Tahoma"/>
          <w:sz w:val="28"/>
          <w:lang w:val="uk-UA" w:eastAsia="ru-RU"/>
        </w:rPr>
        <w:t>с.Старі</w:t>
      </w:r>
      <w:proofErr w:type="spellEnd"/>
      <w:r w:rsidR="00E66C3F" w:rsidRPr="00A3002F">
        <w:rPr>
          <w:rFonts w:ascii="Times New Roman" w:eastAsia="Times New Roman" w:hAnsi="Times New Roman" w:cs="Tahoma"/>
          <w:sz w:val="28"/>
          <w:lang w:val="uk-UA" w:eastAsia="ru-RU"/>
        </w:rPr>
        <w:t xml:space="preserve"> Кодаки</w:t>
      </w:r>
      <w:r w:rsidR="009C280D"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w:t>
      </w:r>
      <w:r w:rsidR="00D33D1F"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вул.  </w:t>
      </w:r>
      <w:r w:rsidR="00D33D1F" w:rsidRPr="00A3002F">
        <w:rPr>
          <w:rFonts w:ascii="Times New Roman" w:eastAsia="Times New Roman" w:hAnsi="Times New Roman" w:cs="Tahoma"/>
          <w:sz w:val="28"/>
          <w:lang w:val="uk-UA" w:eastAsia="ru-RU"/>
        </w:rPr>
        <w:t>Шкільна</w:t>
      </w:r>
      <w:r w:rsidRPr="00A3002F">
        <w:rPr>
          <w:rFonts w:ascii="Times New Roman" w:eastAsia="Times New Roman" w:hAnsi="Times New Roman" w:cs="Tahoma"/>
          <w:sz w:val="28"/>
          <w:lang w:val="uk-UA" w:eastAsia="ru-RU"/>
        </w:rPr>
        <w:t xml:space="preserve"> </w:t>
      </w:r>
      <w:r w:rsidR="00D33D1F" w:rsidRPr="00A3002F">
        <w:rPr>
          <w:rFonts w:ascii="Times New Roman" w:eastAsia="Times New Roman" w:hAnsi="Times New Roman" w:cs="Tahoma"/>
          <w:sz w:val="28"/>
          <w:lang w:val="uk-UA" w:eastAsia="ru-RU"/>
        </w:rPr>
        <w:t>2-б</w:t>
      </w:r>
      <w:r w:rsidR="009C280D"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 </w:t>
      </w:r>
      <w:r w:rsidR="00E66C3F" w:rsidRPr="00A3002F">
        <w:rPr>
          <w:rFonts w:ascii="Times New Roman" w:eastAsia="Times New Roman" w:hAnsi="Times New Roman" w:cs="Tahoma"/>
          <w:sz w:val="28"/>
          <w:lang w:val="uk-UA" w:eastAsia="ru-RU"/>
        </w:rPr>
        <w:t>Дніпровського району</w:t>
      </w:r>
      <w:r w:rsidR="009C280D" w:rsidRPr="00A3002F">
        <w:rPr>
          <w:rFonts w:ascii="Times New Roman" w:eastAsia="Times New Roman" w:hAnsi="Times New Roman" w:cs="Tahoma"/>
          <w:sz w:val="28"/>
          <w:lang w:val="uk-UA" w:eastAsia="ru-RU"/>
        </w:rPr>
        <w:t>,</w:t>
      </w:r>
      <w:r w:rsidR="00E66C3F" w:rsidRPr="00A3002F">
        <w:rPr>
          <w:rFonts w:ascii="Times New Roman" w:eastAsia="Times New Roman" w:hAnsi="Times New Roman" w:cs="Tahoma"/>
          <w:sz w:val="28"/>
          <w:lang w:val="uk-UA" w:eastAsia="ru-RU"/>
        </w:rPr>
        <w:t xml:space="preserve"> </w:t>
      </w:r>
    </w:p>
    <w:p w:rsidR="00D33D1F" w:rsidRPr="00A3002F" w:rsidRDefault="00E66C3F"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w:t>
      </w:r>
      <w:proofErr w:type="spellStart"/>
      <w:r w:rsidRPr="00A3002F">
        <w:rPr>
          <w:rFonts w:ascii="Times New Roman" w:eastAsia="Times New Roman" w:hAnsi="Times New Roman" w:cs="Tahoma"/>
          <w:sz w:val="28"/>
          <w:lang w:val="uk-UA" w:eastAsia="ru-RU"/>
        </w:rPr>
        <w:t>Дніпропетровької</w:t>
      </w:r>
      <w:proofErr w:type="spellEnd"/>
      <w:r w:rsidRPr="00A3002F">
        <w:rPr>
          <w:rFonts w:ascii="Times New Roman" w:eastAsia="Times New Roman" w:hAnsi="Times New Roman" w:cs="Tahoma"/>
          <w:sz w:val="28"/>
          <w:lang w:val="uk-UA" w:eastAsia="ru-RU"/>
        </w:rPr>
        <w:t xml:space="preserve"> області</w:t>
      </w:r>
      <w:r w:rsidR="009C280D"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xml:space="preserve">  </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1.</w:t>
      </w:r>
      <w:r w:rsidRPr="00A3002F">
        <w:rPr>
          <w:rFonts w:ascii="Times New Roman" w:eastAsia="Times New Roman" w:hAnsi="Times New Roman" w:cs="Tahoma"/>
          <w:sz w:val="28"/>
          <w:lang w:val="uk-UA" w:eastAsia="ru-RU"/>
        </w:rPr>
        <w:t>3.</w:t>
      </w:r>
      <w:r w:rsidR="00D33D1F" w:rsidRPr="00A3002F">
        <w:rPr>
          <w:rFonts w:ascii="Times New Roman" w:eastAsia="Times New Roman" w:hAnsi="Times New Roman" w:cs="Tahoma"/>
          <w:bCs/>
          <w:sz w:val="28"/>
          <w:lang w:val="uk-UA" w:eastAsia="ru-RU"/>
        </w:rPr>
        <w:t>КОМУНАЛЬНИЙ  ЗАКЛАД СТАРОКОДАЦЬКА  ЗАГАЛЬНООСВІТНЯ ШКОЛА І – ІІ СТУПЕНЯ» НОВООЛЕКСАНДРІВСЬКОЇ СІЛЬСЬКОЇ РАДИ  ДНІПРОВСЬКОГО РАЙОНУ </w:t>
      </w:r>
      <w:r w:rsidR="00D33D1F"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(далі – навчальний заклад) є юридичною особою,  має  реєстраційний рахунок в органах Державного казначейства, печатку, шта</w:t>
      </w:r>
      <w:r w:rsidR="00D83460" w:rsidRPr="00A3002F">
        <w:rPr>
          <w:rFonts w:ascii="Times New Roman" w:eastAsia="Times New Roman" w:hAnsi="Times New Roman" w:cs="Tahoma"/>
          <w:sz w:val="28"/>
          <w:lang w:val="uk-UA" w:eastAsia="ru-RU"/>
        </w:rPr>
        <w:t>мп, ідентифікаційний код ЄДРПОУ та має самостійний баланс.</w:t>
      </w:r>
      <w:r w:rsidRPr="00A3002F">
        <w:rPr>
          <w:rFonts w:ascii="Times New Roman" w:eastAsia="Times New Roman" w:hAnsi="Times New Roman" w:cs="Tahoma"/>
          <w:sz w:val="28"/>
          <w:lang w:val="uk-UA" w:eastAsia="ru-RU"/>
        </w:rPr>
        <w:t>    </w:t>
      </w:r>
    </w:p>
    <w:p w:rsidR="00E66C3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 1.4</w:t>
      </w:r>
      <w:r w:rsidRPr="00A3002F">
        <w:rPr>
          <w:rFonts w:ascii="Times New Roman" w:eastAsia="Times New Roman" w:hAnsi="Times New Roman" w:cs="Tahoma"/>
          <w:sz w:val="28"/>
          <w:lang w:val="uk-UA" w:eastAsia="ru-RU"/>
        </w:rPr>
        <w:t xml:space="preserve">. Власником навчального закладу є </w:t>
      </w:r>
      <w:r w:rsidR="00D33D1F" w:rsidRPr="00A3002F">
        <w:rPr>
          <w:rFonts w:ascii="Times New Roman" w:eastAsia="Times New Roman" w:hAnsi="Times New Roman" w:cs="Tahoma"/>
          <w:sz w:val="28"/>
          <w:lang w:val="uk-UA" w:eastAsia="ru-RU"/>
        </w:rPr>
        <w:t xml:space="preserve">Новоолександрівська сільська територіальна громада  в особі Новоолександрівської сільської ради Дніпровського району </w:t>
      </w:r>
      <w:proofErr w:type="spellStart"/>
      <w:r w:rsidR="00D33D1F" w:rsidRPr="00A3002F">
        <w:rPr>
          <w:rFonts w:ascii="Times New Roman" w:eastAsia="Times New Roman" w:hAnsi="Times New Roman" w:cs="Tahoma"/>
          <w:sz w:val="28"/>
          <w:lang w:val="uk-UA" w:eastAsia="ru-RU"/>
        </w:rPr>
        <w:t>Дніпропетровької</w:t>
      </w:r>
      <w:proofErr w:type="spellEnd"/>
      <w:r w:rsidR="00D33D1F" w:rsidRPr="00A3002F">
        <w:rPr>
          <w:rFonts w:ascii="Times New Roman" w:eastAsia="Times New Roman" w:hAnsi="Times New Roman" w:cs="Tahoma"/>
          <w:sz w:val="28"/>
          <w:lang w:val="uk-UA" w:eastAsia="ru-RU"/>
        </w:rPr>
        <w:t xml:space="preserve"> області .  </w:t>
      </w:r>
    </w:p>
    <w:p w:rsidR="004C589C" w:rsidRPr="00A3002F" w:rsidRDefault="00D33D1F"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w:t>
      </w:r>
      <w:r w:rsidR="004C589C" w:rsidRPr="00A3002F">
        <w:rPr>
          <w:rFonts w:ascii="Times New Roman" w:eastAsia="Times New Roman" w:hAnsi="Times New Roman" w:cs="Tahoma"/>
          <w:sz w:val="28"/>
          <w:lang w:val="uk-UA" w:eastAsia="ru-RU"/>
        </w:rPr>
        <w:t>Уповноважений орган здійснює фінансування навчального закладу, його матеріально-технічне забезпечення, господарське обслуговування, керує навчально-методичною, виховною, кадровою роботою, організовує харчування дітей.   </w:t>
      </w:r>
    </w:p>
    <w:p w:rsidR="004B5C3F" w:rsidRDefault="004C589C" w:rsidP="00BE0A5C">
      <w:pPr>
        <w:shd w:val="clear" w:color="auto" w:fill="FFFFFF"/>
        <w:spacing w:after="0" w:line="240" w:lineRule="auto"/>
        <w:ind w:right="1134"/>
        <w:jc w:val="both"/>
        <w:rPr>
          <w:rFonts w:ascii="Times New Roman" w:eastAsia="Times New Roman" w:hAnsi="Times New Roman" w:cs="Tahoma"/>
          <w:bCs/>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1</w:t>
      </w:r>
      <w:r w:rsidRPr="00A3002F">
        <w:rPr>
          <w:rFonts w:ascii="Times New Roman" w:eastAsia="Times New Roman" w:hAnsi="Times New Roman" w:cs="Tahoma"/>
          <w:sz w:val="28"/>
          <w:lang w:val="uk-UA" w:eastAsia="ru-RU"/>
        </w:rPr>
        <w:t>.</w:t>
      </w:r>
      <w:r w:rsidRPr="00A3002F">
        <w:rPr>
          <w:rFonts w:ascii="Times New Roman" w:eastAsia="Times New Roman" w:hAnsi="Times New Roman" w:cs="Tahoma"/>
          <w:bCs/>
          <w:sz w:val="28"/>
          <w:lang w:val="uk-UA" w:eastAsia="ru-RU"/>
        </w:rPr>
        <w:t>5</w:t>
      </w:r>
      <w:r w:rsidRPr="00A3002F">
        <w:rPr>
          <w:rFonts w:ascii="Times New Roman" w:eastAsia="Times New Roman" w:hAnsi="Times New Roman" w:cs="Tahoma"/>
          <w:sz w:val="28"/>
          <w:lang w:val="uk-UA" w:eastAsia="ru-RU"/>
        </w:rPr>
        <w:t>.</w:t>
      </w:r>
      <w:r w:rsidR="00D83460" w:rsidRPr="00A3002F">
        <w:rPr>
          <w:rFonts w:ascii="Times New Roman" w:eastAsia="Times New Roman" w:hAnsi="Times New Roman" w:cs="Tahoma"/>
          <w:bCs/>
          <w:sz w:val="28"/>
          <w:lang w:val="uk-UA" w:eastAsia="ru-RU"/>
        </w:rPr>
        <w:t>КОМУНАЛЬНИЙ ЗАКЛАД «СТАРОКОДАЦЬКА  ЗАГАЛЬНООСВІТНЯ</w:t>
      </w:r>
    </w:p>
    <w:p w:rsidR="004B5C3F" w:rsidRDefault="00D83460" w:rsidP="00BE0A5C">
      <w:pPr>
        <w:shd w:val="clear" w:color="auto" w:fill="FFFFFF"/>
        <w:spacing w:after="0" w:line="240" w:lineRule="auto"/>
        <w:ind w:right="1134"/>
        <w:jc w:val="both"/>
        <w:rPr>
          <w:rFonts w:ascii="Times New Roman" w:eastAsia="Times New Roman" w:hAnsi="Times New Roman" w:cs="Tahoma"/>
          <w:bCs/>
          <w:sz w:val="28"/>
          <w:lang w:val="uk-UA" w:eastAsia="ru-RU"/>
        </w:rPr>
      </w:pPr>
      <w:r w:rsidRPr="00A3002F">
        <w:rPr>
          <w:rFonts w:ascii="Times New Roman" w:eastAsia="Times New Roman" w:hAnsi="Times New Roman" w:cs="Tahoma"/>
          <w:bCs/>
          <w:sz w:val="28"/>
          <w:lang w:val="uk-UA" w:eastAsia="ru-RU"/>
        </w:rPr>
        <w:t xml:space="preserve">ШКОЛА І – ІІ СТУПЕНЯ» </w:t>
      </w:r>
    </w:p>
    <w:p w:rsidR="004C589C" w:rsidRPr="00A3002F" w:rsidRDefault="00D83460"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xml:space="preserve">НОВООЛЕКСАНДРІВСЬКОЇ СІЛЬСЬКОЇ РАДИ є правонаступником усіх прав та обов’язків КЗ </w:t>
      </w:r>
      <w:r w:rsidR="00E87F7D">
        <w:rPr>
          <w:rFonts w:ascii="Times New Roman" w:eastAsia="Times New Roman" w:hAnsi="Times New Roman" w:cs="Tahoma"/>
          <w:bCs/>
          <w:sz w:val="28"/>
          <w:lang w:val="uk-UA" w:eastAsia="ru-RU"/>
        </w:rPr>
        <w:t>С</w:t>
      </w:r>
      <w:r w:rsidRPr="00A3002F">
        <w:rPr>
          <w:rFonts w:ascii="Times New Roman" w:eastAsia="Times New Roman" w:hAnsi="Times New Roman" w:cs="Tahoma"/>
          <w:bCs/>
          <w:sz w:val="28"/>
          <w:lang w:val="uk-UA" w:eastAsia="ru-RU"/>
        </w:rPr>
        <w:t xml:space="preserve">тарокодацької </w:t>
      </w:r>
      <w:r w:rsidRPr="00A3002F">
        <w:rPr>
          <w:rFonts w:ascii="Times New Roman" w:eastAsia="Times New Roman" w:hAnsi="Times New Roman" w:cs="Tahoma"/>
          <w:sz w:val="28"/>
          <w:lang w:val="uk-UA" w:eastAsia="ru-RU"/>
        </w:rPr>
        <w:t>неповної середньої загальноосвітньої школи.</w:t>
      </w:r>
    </w:p>
    <w:p w:rsidR="00D83460"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1.6</w:t>
      </w:r>
      <w:r w:rsidRPr="00A3002F">
        <w:rPr>
          <w:rFonts w:ascii="Times New Roman" w:eastAsia="Times New Roman" w:hAnsi="Times New Roman" w:cs="Tahoma"/>
          <w:sz w:val="28"/>
          <w:lang w:val="uk-UA" w:eastAsia="ru-RU"/>
        </w:rPr>
        <w:t xml:space="preserve">. </w:t>
      </w:r>
      <w:r w:rsidR="00D83460" w:rsidRPr="00A3002F">
        <w:rPr>
          <w:rFonts w:ascii="Times New Roman" w:eastAsia="Times New Roman" w:hAnsi="Times New Roman" w:cs="Tahoma"/>
          <w:sz w:val="28"/>
          <w:lang w:val="uk-UA" w:eastAsia="ru-RU"/>
        </w:rPr>
        <w:t>Головною  метою  навчального  закладу   є   забезпечення реалізації  права  громадян на здобуття загальної середньої освіти.     </w:t>
      </w:r>
    </w:p>
    <w:p w:rsidR="004C589C" w:rsidRPr="00A3002F" w:rsidRDefault="004C589C" w:rsidP="00BE0A5C">
      <w:pPr>
        <w:shd w:val="clear" w:color="auto" w:fill="FFFFFF"/>
        <w:spacing w:after="0" w:line="240" w:lineRule="auto"/>
        <w:ind w:right="1134" w:firstLine="423"/>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Головними завданнями навчального закладу є:</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забезпечення реалізації права громадян  на  повну загальну середню освіту;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виховання громадянина України;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виховання шанобливого ставлення до родини, поваги до народних традицій і  звичаїв,  державної  та  рідної  мови, </w:t>
      </w:r>
      <w:r w:rsidRPr="00A3002F">
        <w:rPr>
          <w:rFonts w:ascii="Times New Roman" w:eastAsia="Times New Roman" w:hAnsi="Times New Roman" w:cs="Tahoma"/>
          <w:sz w:val="28"/>
          <w:lang w:val="uk-UA" w:eastAsia="ru-RU"/>
        </w:rPr>
        <w:lastRenderedPageBreak/>
        <w:t>  національних цінностей українського народу та інших народів і націй;</w:t>
      </w:r>
    </w:p>
    <w:p w:rsidR="004B5C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формування і розвиток соціально зрілої, творчої особистості</w:t>
      </w:r>
      <w:r w:rsidR="00E66C3F" w:rsidRPr="00A3002F">
        <w:rPr>
          <w:rFonts w:ascii="Times New Roman" w:eastAsia="Times New Roman" w:hAnsi="Times New Roman" w:cs="Tahoma"/>
          <w:sz w:val="28"/>
          <w:lang w:val="uk-UA" w:eastAsia="ru-RU"/>
        </w:rPr>
        <w:t xml:space="preserve"> </w:t>
      </w:r>
      <w:r w:rsidR="00C11D06">
        <w:rPr>
          <w:rFonts w:ascii="Times New Roman" w:eastAsia="Times New Roman" w:hAnsi="Times New Roman" w:cs="Tahoma"/>
          <w:sz w:val="28"/>
          <w:lang w:val="uk-UA" w:eastAsia="ru-RU"/>
        </w:rPr>
        <w:t xml:space="preserve">з усвідомленою </w:t>
      </w:r>
      <w:r w:rsidR="004B5C3F" w:rsidRPr="004B5C3F">
        <w:rPr>
          <w:rFonts w:ascii="Times New Roman" w:eastAsia="Times New Roman" w:hAnsi="Times New Roman" w:cs="Tahoma"/>
          <w:sz w:val="28"/>
          <w:lang w:val="uk-UA" w:eastAsia="ru-RU"/>
        </w:rPr>
        <w:t xml:space="preserve">громадянською </w:t>
      </w:r>
      <w:proofErr w:type="spellStart"/>
      <w:r w:rsidR="004B5C3F" w:rsidRPr="004B5C3F">
        <w:rPr>
          <w:rFonts w:ascii="Times New Roman" w:eastAsia="Times New Roman" w:hAnsi="Times New Roman" w:cs="Tahoma"/>
          <w:sz w:val="28"/>
          <w:lang w:val="uk-UA" w:eastAsia="ru-RU"/>
        </w:rPr>
        <w:t>позицією,</w:t>
      </w:r>
      <w:r w:rsidRPr="00A3002F">
        <w:rPr>
          <w:rFonts w:ascii="Times New Roman" w:eastAsia="Times New Roman" w:hAnsi="Times New Roman" w:cs="Tahoma"/>
          <w:sz w:val="28"/>
          <w:lang w:val="uk-UA" w:eastAsia="ru-RU"/>
        </w:rPr>
        <w:t>почуттям</w:t>
      </w:r>
      <w:proofErr w:type="spellEnd"/>
      <w:r w:rsidRPr="00A3002F">
        <w:rPr>
          <w:rFonts w:ascii="Times New Roman" w:eastAsia="Times New Roman" w:hAnsi="Times New Roman" w:cs="Tahoma"/>
          <w:sz w:val="28"/>
          <w:lang w:val="uk-UA" w:eastAsia="ru-RU"/>
        </w:rPr>
        <w:t xml:space="preserve"> національної самосвідомості, особистості, підготовленої до </w:t>
      </w:r>
      <w:r w:rsidR="004B5C3F" w:rsidRPr="004B5C3F">
        <w:rPr>
          <w:rFonts w:ascii="Times New Roman" w:eastAsia="Times New Roman" w:hAnsi="Times New Roman" w:cs="Tahoma"/>
          <w:sz w:val="28"/>
          <w:lang w:val="uk-UA" w:eastAsia="ru-RU"/>
        </w:rPr>
        <w:t>професійного</w:t>
      </w:r>
    </w:p>
    <w:p w:rsidR="004C589C" w:rsidRPr="00C11D06"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самовизначення;</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розвиток особистості  учня,  його  здібностей  і  обдарувань, наукового  світогляду;</w:t>
      </w:r>
    </w:p>
    <w:p w:rsidR="00E66C3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реалізація права  учнів  на  вільне </w:t>
      </w:r>
      <w:r w:rsidR="00E66C3F" w:rsidRPr="00A3002F">
        <w:rPr>
          <w:rFonts w:ascii="Times New Roman" w:eastAsia="Times New Roman" w:hAnsi="Times New Roman" w:cs="Tahoma"/>
          <w:sz w:val="28"/>
          <w:lang w:val="uk-UA" w:eastAsia="ru-RU"/>
        </w:rPr>
        <w:t>формування</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політичних   і   світоглядних   переконань;</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створення умов для оволодіння  системою  наукових  знань  про природу,  людину і суспільство;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1.7</w:t>
      </w:r>
      <w:r w:rsidRPr="00A3002F">
        <w:rPr>
          <w:rFonts w:ascii="Times New Roman" w:eastAsia="Times New Roman" w:hAnsi="Times New Roman" w:cs="Tahoma"/>
          <w:sz w:val="28"/>
          <w:lang w:val="uk-UA" w:eastAsia="ru-RU"/>
        </w:rPr>
        <w:t>. Навчальний   заклад   в   своїй   діяльності   керується Конституцією України,  законами  України  "Про освіту", "Про загальну середню освіту",</w:t>
      </w:r>
      <w:r w:rsidR="00D83460" w:rsidRPr="00A3002F">
        <w:rPr>
          <w:rFonts w:ascii="Times New Roman" w:eastAsia="Times New Roman" w:hAnsi="Times New Roman" w:cs="Tahoma"/>
          <w:sz w:val="28"/>
          <w:lang w:val="uk-UA" w:eastAsia="ru-RU"/>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w:t>
      </w:r>
      <w:r w:rsidRPr="00A3002F">
        <w:rPr>
          <w:rFonts w:ascii="Times New Roman" w:eastAsia="Times New Roman" w:hAnsi="Times New Roman" w:cs="Tahoma"/>
          <w:sz w:val="28"/>
          <w:lang w:val="uk-UA" w:eastAsia="ru-RU"/>
        </w:rPr>
        <w:t xml:space="preserve"> </w:t>
      </w:r>
      <w:r w:rsidR="00967769" w:rsidRPr="00A3002F">
        <w:rPr>
          <w:rFonts w:ascii="Times New Roman" w:eastAsia="Times New Roman" w:hAnsi="Times New Roman" w:cs="Tahoma"/>
          <w:sz w:val="28"/>
          <w:lang w:val="uk-UA" w:eastAsia="ru-RU"/>
        </w:rPr>
        <w:t xml:space="preserve">рішеннями місцевих органів виконавчої влади та органів місцевого самоврядування, Положенням про загальноосвітній навчальний </w:t>
      </w:r>
      <w:r w:rsidR="00945D85" w:rsidRPr="00A3002F">
        <w:rPr>
          <w:rFonts w:ascii="Times New Roman" w:eastAsia="Times New Roman" w:hAnsi="Times New Roman" w:cs="Tahoma"/>
          <w:sz w:val="28"/>
          <w:lang w:val="uk-UA" w:eastAsia="ru-RU"/>
        </w:rPr>
        <w:t>з</w:t>
      </w:r>
      <w:r w:rsidR="00967769" w:rsidRPr="00A3002F">
        <w:rPr>
          <w:rFonts w:ascii="Times New Roman" w:eastAsia="Times New Roman" w:hAnsi="Times New Roman" w:cs="Tahoma"/>
          <w:sz w:val="28"/>
          <w:lang w:val="uk-UA" w:eastAsia="ru-RU"/>
        </w:rPr>
        <w:t>аклад,</w:t>
      </w:r>
      <w:r w:rsidR="00945D85" w:rsidRPr="00A3002F">
        <w:rPr>
          <w:rFonts w:ascii="Times New Roman" w:eastAsia="Times New Roman" w:hAnsi="Times New Roman" w:cs="Tahoma"/>
          <w:sz w:val="28"/>
          <w:lang w:val="uk-UA" w:eastAsia="ru-RU"/>
        </w:rPr>
        <w:t xml:space="preserve"> </w:t>
      </w:r>
      <w:r w:rsidR="00967769" w:rsidRPr="00A3002F">
        <w:rPr>
          <w:rFonts w:ascii="Times New Roman" w:eastAsia="Times New Roman" w:hAnsi="Times New Roman" w:cs="Tahoma"/>
          <w:sz w:val="28"/>
          <w:lang w:val="uk-UA" w:eastAsia="ru-RU"/>
        </w:rPr>
        <w:t xml:space="preserve">затвердженим постановою Кабінету Міністрів України від 27 серпня 2010 року № 778 </w:t>
      </w:r>
      <w:r w:rsidR="00945D85"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іншими нормативно-правовими актами</w:t>
      </w:r>
      <w:r w:rsidR="00945D85" w:rsidRPr="00A3002F">
        <w:rPr>
          <w:rFonts w:ascii="Times New Roman" w:eastAsia="Times New Roman" w:hAnsi="Times New Roman" w:cs="Tahoma"/>
          <w:sz w:val="28"/>
          <w:lang w:val="uk-UA" w:eastAsia="ru-RU"/>
        </w:rPr>
        <w:t xml:space="preserve"> та</w:t>
      </w:r>
      <w:r w:rsidRPr="00A3002F">
        <w:rPr>
          <w:rFonts w:ascii="Times New Roman" w:eastAsia="Times New Roman" w:hAnsi="Times New Roman" w:cs="Tahoma"/>
          <w:sz w:val="28"/>
          <w:lang w:val="uk-UA" w:eastAsia="ru-RU"/>
        </w:rPr>
        <w:t xml:space="preserve"> власним Статутом.  </w:t>
      </w:r>
    </w:p>
    <w:p w:rsidR="00E66C3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1.8.</w:t>
      </w:r>
      <w:r w:rsidRPr="00A3002F">
        <w:rPr>
          <w:rFonts w:ascii="Times New Roman" w:eastAsia="Times New Roman" w:hAnsi="Times New Roman" w:cs="Tahoma"/>
          <w:sz w:val="28"/>
          <w:lang w:val="uk-UA" w:eastAsia="ru-RU"/>
        </w:rPr>
        <w:t> Навчальний  заклад самостійно приймає рішення і здійснює діяльність в межах своєї компетенції,  передбаченої</w:t>
      </w:r>
      <w:r w:rsidR="00E66C3F"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законодавством України та </w:t>
      </w:r>
      <w:r w:rsidR="00E66C3F" w:rsidRPr="00A3002F">
        <w:rPr>
          <w:rFonts w:ascii="Times New Roman" w:eastAsia="Times New Roman" w:hAnsi="Times New Roman" w:cs="Tahoma"/>
          <w:sz w:val="28"/>
          <w:lang w:val="uk-UA" w:eastAsia="ru-RU"/>
        </w:rPr>
        <w:t>власним</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Статутом.     </w:t>
      </w:r>
    </w:p>
    <w:p w:rsidR="00945D85"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1.9.</w:t>
      </w:r>
      <w:r w:rsidRPr="00A3002F">
        <w:rPr>
          <w:rFonts w:ascii="Times New Roman" w:eastAsia="Times New Roman" w:hAnsi="Times New Roman" w:cs="Tahoma"/>
          <w:sz w:val="28"/>
          <w:lang w:val="uk-UA" w:eastAsia="ru-RU"/>
        </w:rPr>
        <w:t> Навчальний заклад  несе  відповідальність перед особою, суспільством і державою за: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безпечні умови освітньої діяльності;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дотримання державних стандартів освіти;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 дотримання фінансової дисципліни.  </w:t>
      </w:r>
    </w:p>
    <w:p w:rsidR="00F57A36"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1.10</w:t>
      </w:r>
      <w:r w:rsidRPr="00A3002F">
        <w:rPr>
          <w:rFonts w:ascii="Times New Roman" w:eastAsia="Times New Roman" w:hAnsi="Times New Roman" w:cs="Tahoma"/>
          <w:sz w:val="28"/>
          <w:lang w:val="uk-UA" w:eastAsia="ru-RU"/>
        </w:rPr>
        <w:t>.У</w:t>
      </w:r>
      <w:r w:rsidR="00F57A36">
        <w:rPr>
          <w:rFonts w:ascii="Times New Roman" w:eastAsia="Times New Roman" w:hAnsi="Times New Roman" w:cs="Tahoma"/>
          <w:sz w:val="28"/>
          <w:lang w:val="uk-UA" w:eastAsia="ru-RU"/>
        </w:rPr>
        <w:t xml:space="preserve">   </w:t>
      </w:r>
      <w:r w:rsidR="00F57A36" w:rsidRPr="00A3002F">
        <w:rPr>
          <w:rFonts w:ascii="Times New Roman" w:eastAsia="Times New Roman" w:hAnsi="Times New Roman" w:cs="Tahoma"/>
          <w:sz w:val="28"/>
          <w:lang w:val="uk-UA" w:eastAsia="ru-RU"/>
        </w:rPr>
        <w:t>навчальному закладі</w:t>
      </w:r>
      <w:r w:rsidR="00F57A36" w:rsidRPr="00F57A36">
        <w:rPr>
          <w:rFonts w:ascii="Times New Roman" w:eastAsia="Times New Roman" w:hAnsi="Times New Roman" w:cs="Tahoma"/>
          <w:sz w:val="28"/>
          <w:lang w:val="uk-UA" w:eastAsia="ru-RU"/>
        </w:rPr>
        <w:t xml:space="preserve"> </w:t>
      </w:r>
      <w:r w:rsidR="00F57A36" w:rsidRPr="00A3002F">
        <w:rPr>
          <w:rFonts w:ascii="Times New Roman" w:eastAsia="Times New Roman" w:hAnsi="Times New Roman" w:cs="Tahoma"/>
          <w:sz w:val="28"/>
          <w:lang w:val="uk-UA" w:eastAsia="ru-RU"/>
        </w:rPr>
        <w:t>визначена українська</w:t>
      </w:r>
    </w:p>
    <w:p w:rsidR="00945D85" w:rsidRPr="00A3002F" w:rsidRDefault="00F57A36"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мова</w:t>
      </w:r>
      <w:r>
        <w:rPr>
          <w:rFonts w:ascii="Times New Roman" w:eastAsia="Times New Roman" w:hAnsi="Times New Roman" w:cs="Tahoma"/>
          <w:sz w:val="28"/>
          <w:lang w:val="uk-UA" w:eastAsia="ru-RU"/>
        </w:rPr>
        <w:t xml:space="preserve">        </w:t>
      </w:r>
      <w:r w:rsidR="004C589C" w:rsidRPr="00A3002F">
        <w:rPr>
          <w:rFonts w:ascii="Times New Roman" w:eastAsia="Times New Roman" w:hAnsi="Times New Roman" w:cs="Tahoma"/>
          <w:sz w:val="28"/>
          <w:lang w:val="uk-UA" w:eastAsia="ru-RU"/>
        </w:rPr>
        <w:t xml:space="preserve"> навчання </w:t>
      </w:r>
      <w:r>
        <w:rPr>
          <w:rFonts w:ascii="Times New Roman" w:eastAsia="Times New Roman" w:hAnsi="Times New Roman" w:cs="Tahoma"/>
          <w:sz w:val="28"/>
          <w:lang w:val="uk-UA" w:eastAsia="ru-RU"/>
        </w:rPr>
        <w:t>.</w:t>
      </w:r>
    </w:p>
    <w:p w:rsidR="004C589C" w:rsidRPr="00A3002F" w:rsidRDefault="00945D85"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xml:space="preserve"> </w:t>
      </w:r>
      <w:r w:rsidR="004C589C" w:rsidRPr="00A3002F">
        <w:rPr>
          <w:rFonts w:ascii="Times New Roman" w:eastAsia="Times New Roman" w:hAnsi="Times New Roman" w:cs="Tahoma"/>
          <w:bCs/>
          <w:sz w:val="28"/>
          <w:lang w:val="uk-UA" w:eastAsia="ru-RU"/>
        </w:rPr>
        <w:t>1.11.</w:t>
      </w:r>
      <w:r w:rsidR="004C589C" w:rsidRPr="00A3002F">
        <w:rPr>
          <w:rFonts w:ascii="Times New Roman" w:eastAsia="Times New Roman" w:hAnsi="Times New Roman" w:cs="Tahoma"/>
          <w:sz w:val="28"/>
          <w:lang w:val="uk-UA" w:eastAsia="ru-RU"/>
        </w:rPr>
        <w:t> Навчальний заклад має право:</w:t>
      </w:r>
    </w:p>
    <w:p w:rsidR="00945D85"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проходити в установленому порядку державну атестацію;</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визначати форми, методи  і  засоби   організації навчально-виховного  процесу   за   погодженням   із власником;</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визначати варіативну частину робочого навчального плану;</w:t>
      </w:r>
    </w:p>
    <w:p w:rsidR="00C4007A"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в</w:t>
      </w:r>
      <w:r w:rsidR="00C4007A"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установленому порядку розробляти і </w:t>
      </w:r>
      <w:r w:rsidR="00C4007A" w:rsidRPr="00A3002F">
        <w:rPr>
          <w:rFonts w:ascii="Times New Roman" w:eastAsia="Times New Roman" w:hAnsi="Times New Roman" w:cs="Tahoma"/>
          <w:sz w:val="28"/>
          <w:lang w:val="uk-UA" w:eastAsia="ru-RU"/>
        </w:rPr>
        <w:t>впроваджувати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експериментальні та індивідуальні робочі навчальні плани;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використовувати різні  форми морального і матеріального заохочення до учасників навчально-виховного процесу;</w:t>
      </w:r>
    </w:p>
    <w:p w:rsidR="00C4007A"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w:t>
      </w:r>
      <w:r w:rsidR="00C11D06">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бути</w:t>
      </w:r>
      <w:r w:rsidR="00C11D06">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 користувачем рухомого і нерухомого </w:t>
      </w:r>
      <w:r w:rsidR="00C4007A" w:rsidRPr="00A3002F">
        <w:rPr>
          <w:rFonts w:ascii="Times New Roman" w:eastAsia="Times New Roman" w:hAnsi="Times New Roman" w:cs="Tahoma"/>
          <w:sz w:val="28"/>
          <w:lang w:val="uk-UA" w:eastAsia="ru-RU"/>
        </w:rPr>
        <w:t>майна</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згідно з законодавством України та власним Статутом;</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отримувати кошти і матеріальні цінності від органів виконавчої влади, юридичних і фізичних осіб;</w:t>
      </w:r>
    </w:p>
    <w:p w:rsidR="004C589C" w:rsidRPr="00C11D06" w:rsidRDefault="004C589C" w:rsidP="00BE0A5C">
      <w:pPr>
        <w:pStyle w:val="aa"/>
        <w:numPr>
          <w:ilvl w:val="0"/>
          <w:numId w:val="4"/>
        </w:numPr>
        <w:shd w:val="clear" w:color="auto" w:fill="FFFFFF"/>
        <w:spacing w:after="0" w:line="240" w:lineRule="auto"/>
        <w:ind w:left="0" w:right="1134"/>
        <w:jc w:val="both"/>
        <w:rPr>
          <w:rFonts w:ascii="Times New Roman" w:eastAsia="Times New Roman" w:hAnsi="Times New Roman" w:cs="Tahoma"/>
          <w:sz w:val="28"/>
          <w:szCs w:val="18"/>
          <w:lang w:val="uk-UA" w:eastAsia="ru-RU"/>
        </w:rPr>
      </w:pPr>
      <w:r w:rsidRPr="00C11D06">
        <w:rPr>
          <w:rFonts w:ascii="Times New Roman" w:eastAsia="Times New Roman" w:hAnsi="Times New Roman" w:cs="Tahoma"/>
          <w:sz w:val="28"/>
          <w:lang w:val="uk-UA" w:eastAsia="ru-RU"/>
        </w:rPr>
        <w:t>залишати у  своєму  розпорядженні  і  використовувати  власні надходження у порядку визначеному законодавством України;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розвивати власну соціальну базу: мережу спортивно-оздоровчих, лікувально-профілак</w:t>
      </w:r>
      <w:r w:rsidR="00C959B0" w:rsidRPr="00A3002F">
        <w:rPr>
          <w:rFonts w:ascii="Times New Roman" w:eastAsia="Times New Roman" w:hAnsi="Times New Roman" w:cs="Tahoma"/>
          <w:sz w:val="28"/>
          <w:lang w:val="uk-UA" w:eastAsia="ru-RU"/>
        </w:rPr>
        <w:t>тичних і культурних підрозділів.</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1.12.</w:t>
      </w:r>
      <w:r w:rsidRPr="00A3002F">
        <w:rPr>
          <w:rFonts w:ascii="Times New Roman" w:eastAsia="Times New Roman" w:hAnsi="Times New Roman" w:cs="Tahoma"/>
          <w:sz w:val="28"/>
          <w:lang w:val="uk-UA" w:eastAsia="ru-RU"/>
        </w:rPr>
        <w:t> У навчальному закладі створюються та функціонують:</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медична  служба.</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методичні </w:t>
      </w:r>
      <w:r w:rsidR="00C11D06" w:rsidRPr="00A3002F">
        <w:rPr>
          <w:rFonts w:ascii="Times New Roman" w:eastAsia="Times New Roman" w:hAnsi="Times New Roman" w:cs="Tahoma"/>
          <w:sz w:val="28"/>
          <w:lang w:val="uk-UA" w:eastAsia="ru-RU"/>
        </w:rPr>
        <w:t>об’єднання</w:t>
      </w:r>
      <w:r w:rsidR="00A0122A" w:rsidRPr="00A3002F">
        <w:rPr>
          <w:rFonts w:ascii="Times New Roman" w:eastAsia="Times New Roman" w:hAnsi="Times New Roman" w:cs="Tahoma"/>
          <w:sz w:val="28"/>
          <w:lang w:val="uk-UA" w:eastAsia="ru-RU"/>
        </w:rPr>
        <w:t xml:space="preserve"> вчителів</w:t>
      </w:r>
      <w:r w:rsidRPr="00A3002F">
        <w:rPr>
          <w:rFonts w:ascii="Times New Roman" w:eastAsia="Times New Roman" w:hAnsi="Times New Roman" w:cs="Tahoma"/>
          <w:sz w:val="28"/>
          <w:lang w:val="uk-UA" w:eastAsia="ru-RU"/>
        </w:rPr>
        <w:t>: початкових класів,  вчителів </w:t>
      </w:r>
      <w:r w:rsidR="00A0122A" w:rsidRPr="00A3002F">
        <w:rPr>
          <w:rFonts w:ascii="Times New Roman" w:eastAsia="Times New Roman" w:hAnsi="Times New Roman" w:cs="Tahoma"/>
          <w:sz w:val="28"/>
          <w:lang w:val="uk-UA" w:eastAsia="ru-RU"/>
        </w:rPr>
        <w:t>гуманітарного циклу</w:t>
      </w:r>
      <w:r w:rsidRPr="00A3002F">
        <w:rPr>
          <w:rFonts w:ascii="Times New Roman" w:eastAsia="Times New Roman" w:hAnsi="Times New Roman" w:cs="Tahoma"/>
          <w:sz w:val="28"/>
          <w:lang w:val="uk-UA" w:eastAsia="ru-RU"/>
        </w:rPr>
        <w:t>,  </w:t>
      </w:r>
      <w:r w:rsidR="00A0122A" w:rsidRPr="00A3002F">
        <w:rPr>
          <w:rFonts w:ascii="Times New Roman" w:eastAsia="Times New Roman" w:hAnsi="Times New Roman" w:cs="Tahoma"/>
          <w:sz w:val="28"/>
          <w:lang w:val="uk-UA" w:eastAsia="ru-RU"/>
        </w:rPr>
        <w:t xml:space="preserve">вчителів </w:t>
      </w:r>
      <w:r w:rsidRPr="00A3002F">
        <w:rPr>
          <w:rFonts w:ascii="Times New Roman" w:eastAsia="Times New Roman" w:hAnsi="Times New Roman" w:cs="Tahoma"/>
          <w:sz w:val="28"/>
          <w:lang w:val="uk-UA" w:eastAsia="ru-RU"/>
        </w:rPr>
        <w:t>природнич</w:t>
      </w:r>
      <w:r w:rsidR="00A0122A" w:rsidRPr="00A3002F">
        <w:rPr>
          <w:rFonts w:ascii="Times New Roman" w:eastAsia="Times New Roman" w:hAnsi="Times New Roman" w:cs="Tahoma"/>
          <w:sz w:val="28"/>
          <w:lang w:val="uk-UA" w:eastAsia="ru-RU"/>
        </w:rPr>
        <w:t xml:space="preserve">о-математичного циклу. </w:t>
      </w:r>
      <w:r w:rsidRPr="00A3002F">
        <w:rPr>
          <w:rFonts w:ascii="Times New Roman" w:eastAsia="Times New Roman" w:hAnsi="Times New Roman" w:cs="Tahoma"/>
          <w:bCs/>
          <w:sz w:val="28"/>
          <w:lang w:val="uk-UA" w:eastAsia="ru-RU"/>
        </w:rPr>
        <w:t>1.13</w:t>
      </w:r>
      <w:r w:rsidRPr="00A3002F">
        <w:rPr>
          <w:rFonts w:ascii="Times New Roman" w:eastAsia="Times New Roman" w:hAnsi="Times New Roman" w:cs="Tahoma"/>
          <w:sz w:val="28"/>
          <w:lang w:val="uk-UA" w:eastAsia="ru-RU"/>
        </w:rPr>
        <w:t>. Медичне обслуговування учнів та відповідні умови для його організації забезпечуються власником і здійснюються </w:t>
      </w:r>
      <w:r w:rsidR="00C4007A" w:rsidRPr="00A3002F">
        <w:rPr>
          <w:rFonts w:ascii="Times New Roman" w:eastAsia="Times New Roman" w:hAnsi="Times New Roman" w:cs="Tahoma"/>
          <w:sz w:val="28"/>
          <w:lang w:val="uk-UA" w:eastAsia="ru-RU"/>
        </w:rPr>
        <w:t>сільською амбулаторією.</w:t>
      </w:r>
    </w:p>
    <w:p w:rsidR="00A3002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1.14.</w:t>
      </w:r>
      <w:r w:rsidRPr="00A3002F">
        <w:rPr>
          <w:rFonts w:ascii="Times New Roman" w:eastAsia="Times New Roman" w:hAnsi="Times New Roman" w:cs="Tahoma"/>
          <w:sz w:val="28"/>
          <w:lang w:val="uk-UA" w:eastAsia="ru-RU"/>
        </w:rPr>
        <w:t> Взаємовідносини  навчального  закладу  з  юридичними  і фізичними особами визначаються угодами, що укладені між ними.   </w:t>
      </w:r>
    </w:p>
    <w:p w:rsidR="00A3002F" w:rsidRPr="00A3002F" w:rsidRDefault="004C589C" w:rsidP="00BE0A5C">
      <w:pPr>
        <w:shd w:val="clear" w:color="auto" w:fill="FFFFFF"/>
        <w:spacing w:after="0" w:line="240" w:lineRule="auto"/>
        <w:ind w:right="1134"/>
        <w:jc w:val="both"/>
        <w:rPr>
          <w:rFonts w:ascii="Times New Roman" w:eastAsia="Times New Roman" w:hAnsi="Times New Roman" w:cs="Tahoma"/>
          <w:b/>
          <w:sz w:val="32"/>
          <w:szCs w:val="32"/>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
          <w:bCs/>
          <w:sz w:val="32"/>
          <w:szCs w:val="32"/>
          <w:lang w:val="uk-UA" w:eastAsia="ru-RU"/>
        </w:rPr>
        <w:t>II.</w:t>
      </w:r>
      <w:r w:rsidR="00F57A36">
        <w:rPr>
          <w:rFonts w:ascii="Times New Roman" w:eastAsia="Times New Roman" w:hAnsi="Times New Roman" w:cs="Tahoma"/>
          <w:b/>
          <w:bCs/>
          <w:sz w:val="32"/>
          <w:szCs w:val="32"/>
          <w:lang w:val="uk-UA" w:eastAsia="ru-RU"/>
        </w:rPr>
        <w:t xml:space="preserve"> </w:t>
      </w:r>
      <w:r w:rsidRPr="00A3002F">
        <w:rPr>
          <w:rFonts w:ascii="Times New Roman" w:eastAsia="Times New Roman" w:hAnsi="Times New Roman" w:cs="Tahoma"/>
          <w:b/>
          <w:bCs/>
          <w:sz w:val="32"/>
          <w:szCs w:val="32"/>
          <w:lang w:val="uk-UA" w:eastAsia="ru-RU"/>
        </w:rPr>
        <w:t>Організ</w:t>
      </w:r>
      <w:r w:rsidR="00A3002F" w:rsidRPr="00A3002F">
        <w:rPr>
          <w:rFonts w:ascii="Times New Roman" w:eastAsia="Times New Roman" w:hAnsi="Times New Roman" w:cs="Tahoma"/>
          <w:b/>
          <w:bCs/>
          <w:sz w:val="32"/>
          <w:szCs w:val="32"/>
          <w:lang w:val="uk-UA" w:eastAsia="ru-RU"/>
        </w:rPr>
        <w:t>ація навчально-виховного процес</w:t>
      </w:r>
      <w:r w:rsidRPr="00A3002F">
        <w:rPr>
          <w:rFonts w:ascii="Times New Roman" w:eastAsia="Times New Roman" w:hAnsi="Times New Roman" w:cs="Tahoma"/>
          <w:b/>
          <w:bCs/>
          <w:sz w:val="32"/>
          <w:szCs w:val="32"/>
          <w:lang w:val="uk-UA" w:eastAsia="ru-RU"/>
        </w:rPr>
        <w:t>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 2.1</w:t>
      </w:r>
      <w:r w:rsidRPr="00A3002F">
        <w:rPr>
          <w:rFonts w:ascii="Times New Roman" w:eastAsia="Times New Roman" w:hAnsi="Times New Roman" w:cs="Tahoma"/>
          <w:sz w:val="28"/>
          <w:lang w:val="uk-UA" w:eastAsia="ru-RU"/>
        </w:rPr>
        <w:t>. Навчальний  заклад планує свою роботу самостійно відповідно до перспективного річного плану. У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 та погоджується від</w:t>
      </w:r>
      <w:r w:rsidR="00C11D06">
        <w:rPr>
          <w:rFonts w:ascii="Times New Roman" w:eastAsia="Times New Roman" w:hAnsi="Times New Roman" w:cs="Tahoma"/>
          <w:sz w:val="28"/>
          <w:lang w:val="uk-UA" w:eastAsia="ru-RU"/>
        </w:rPr>
        <w:t>д</w:t>
      </w:r>
      <w:r w:rsidRPr="00A3002F">
        <w:rPr>
          <w:rFonts w:ascii="Times New Roman" w:eastAsia="Times New Roman" w:hAnsi="Times New Roman" w:cs="Tahoma"/>
          <w:sz w:val="28"/>
          <w:lang w:val="uk-UA" w:eastAsia="ru-RU"/>
        </w:rPr>
        <w:t xml:space="preserve">ілом освіти </w:t>
      </w:r>
      <w:r w:rsidR="00945D85" w:rsidRPr="00A3002F">
        <w:rPr>
          <w:rFonts w:ascii="Times New Roman" w:eastAsia="Times New Roman" w:hAnsi="Times New Roman" w:cs="Tahoma"/>
          <w:sz w:val="28"/>
          <w:lang w:val="uk-UA" w:eastAsia="ru-RU"/>
        </w:rPr>
        <w:t>Новоолександрів</w:t>
      </w:r>
      <w:r w:rsidR="00CC486D" w:rsidRPr="00A3002F">
        <w:rPr>
          <w:rFonts w:ascii="Times New Roman" w:eastAsia="Times New Roman" w:hAnsi="Times New Roman" w:cs="Tahoma"/>
          <w:sz w:val="28"/>
          <w:lang w:val="uk-UA" w:eastAsia="ru-RU"/>
        </w:rPr>
        <w:t>с</w:t>
      </w:r>
      <w:r w:rsidR="00945D85" w:rsidRPr="00A3002F">
        <w:rPr>
          <w:rFonts w:ascii="Times New Roman" w:eastAsia="Times New Roman" w:hAnsi="Times New Roman" w:cs="Tahoma"/>
          <w:sz w:val="28"/>
          <w:lang w:val="uk-UA" w:eastAsia="ru-RU"/>
        </w:rPr>
        <w:t>ької</w:t>
      </w:r>
      <w:r w:rsidR="00CC486D" w:rsidRPr="00A3002F">
        <w:rPr>
          <w:rFonts w:ascii="Times New Roman" w:eastAsia="Times New Roman" w:hAnsi="Times New Roman" w:cs="Tahoma"/>
          <w:sz w:val="28"/>
          <w:lang w:val="uk-UA" w:eastAsia="ru-RU"/>
        </w:rPr>
        <w:t xml:space="preserve"> </w:t>
      </w:r>
      <w:r w:rsidR="00945D85" w:rsidRPr="00A3002F">
        <w:rPr>
          <w:rFonts w:ascii="Times New Roman" w:eastAsia="Times New Roman" w:hAnsi="Times New Roman" w:cs="Tahoma"/>
          <w:sz w:val="28"/>
          <w:lang w:val="uk-UA" w:eastAsia="ru-RU"/>
        </w:rPr>
        <w:t>сільської ради</w:t>
      </w:r>
      <w:r w:rsidRPr="00A3002F">
        <w:rPr>
          <w:rFonts w:ascii="Times New Roman" w:eastAsia="Times New Roman" w:hAnsi="Times New Roman" w:cs="Tahoma"/>
          <w:sz w:val="28"/>
          <w:lang w:val="uk-UA" w:eastAsia="ru-RU"/>
        </w:rPr>
        <w:t xml:space="preserve"> </w:t>
      </w:r>
      <w:r w:rsidR="00D17571"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w:t>
      </w:r>
      <w:r w:rsidRPr="00A3002F">
        <w:rPr>
          <w:rFonts w:ascii="Times New Roman" w:eastAsia="Times New Roman" w:hAnsi="Times New Roman" w:cs="Tahoma"/>
          <w:bCs/>
          <w:sz w:val="28"/>
          <w:lang w:val="uk-UA" w:eastAsia="ru-RU"/>
        </w:rPr>
        <w:t>2.2.</w:t>
      </w:r>
      <w:r w:rsidRPr="00A3002F">
        <w:rPr>
          <w:rFonts w:ascii="Times New Roman" w:eastAsia="Times New Roman" w:hAnsi="Times New Roman" w:cs="Tahoma"/>
          <w:sz w:val="28"/>
          <w:lang w:val="uk-UA" w:eastAsia="ru-RU"/>
        </w:rPr>
        <w:t>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w:t>
      </w:r>
      <w:r w:rsidR="00C11D06">
        <w:rPr>
          <w:rFonts w:ascii="Times New Roman" w:eastAsia="Times New Roman" w:hAnsi="Times New Roman" w:cs="Tahoma"/>
          <w:sz w:val="28"/>
          <w:lang w:val="uk-UA" w:eastAsia="ru-RU"/>
        </w:rPr>
        <w:t>наченням профілю навчання.</w:t>
      </w:r>
      <w:r w:rsidRPr="00A3002F">
        <w:rPr>
          <w:rFonts w:ascii="Times New Roman" w:eastAsia="Times New Roman" w:hAnsi="Times New Roman" w:cs="Tahoma"/>
          <w:sz w:val="28"/>
          <w:lang w:val="uk-UA" w:eastAsia="ru-RU"/>
        </w:rPr>
        <w:t xml:space="preserve">   Робочий навчальний  план  навчального  закладу  погоджується радою навчального закладу і затверджується  </w:t>
      </w:r>
      <w:r w:rsidR="00D17571" w:rsidRPr="00A3002F">
        <w:rPr>
          <w:rFonts w:ascii="Times New Roman" w:eastAsia="Times New Roman" w:hAnsi="Times New Roman" w:cs="Tahoma"/>
          <w:sz w:val="28"/>
          <w:lang w:val="uk-UA" w:eastAsia="ru-RU"/>
        </w:rPr>
        <w:t>від</w:t>
      </w:r>
      <w:r w:rsidR="00C11D06">
        <w:rPr>
          <w:rFonts w:ascii="Times New Roman" w:eastAsia="Times New Roman" w:hAnsi="Times New Roman" w:cs="Tahoma"/>
          <w:sz w:val="28"/>
          <w:lang w:val="uk-UA" w:eastAsia="ru-RU"/>
        </w:rPr>
        <w:t>ді</w:t>
      </w:r>
      <w:r w:rsidR="00D17571" w:rsidRPr="00A3002F">
        <w:rPr>
          <w:rFonts w:ascii="Times New Roman" w:eastAsia="Times New Roman" w:hAnsi="Times New Roman" w:cs="Tahoma"/>
          <w:sz w:val="28"/>
          <w:lang w:val="uk-UA" w:eastAsia="ru-RU"/>
        </w:rPr>
        <w:t>лом освіти Новоолександрівської сільської ради .   </w:t>
      </w:r>
      <w:r w:rsidRPr="00A3002F">
        <w:rPr>
          <w:rFonts w:ascii="Times New Roman" w:eastAsia="Times New Roman" w:hAnsi="Times New Roman" w:cs="Tahoma"/>
          <w:sz w:val="28"/>
          <w:lang w:val="uk-UA" w:eastAsia="ru-RU"/>
        </w:rPr>
        <w:t> У вигляді додатків до робочого  навчального  плану  додаються розклад  уроків  </w:t>
      </w:r>
      <w:r w:rsidR="00F87A54" w:rsidRPr="00A3002F">
        <w:rPr>
          <w:rFonts w:ascii="Times New Roman" w:eastAsia="Times New Roman" w:hAnsi="Times New Roman" w:cs="Tahoma"/>
          <w:sz w:val="28"/>
          <w:lang w:val="uk-UA" w:eastAsia="ru-RU"/>
        </w:rPr>
        <w:t>та режим роботи.</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2.3.</w:t>
      </w:r>
      <w:r w:rsidRPr="00A3002F">
        <w:rPr>
          <w:rFonts w:ascii="Times New Roman" w:eastAsia="Times New Roman" w:hAnsi="Times New Roman" w:cs="Tahoma"/>
          <w:sz w:val="28"/>
          <w:lang w:val="uk-UA" w:eastAsia="ru-RU"/>
        </w:rPr>
        <w:t>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2.4.</w:t>
      </w:r>
      <w:r w:rsidRPr="00A3002F">
        <w:rPr>
          <w:rFonts w:ascii="Times New Roman" w:eastAsia="Times New Roman" w:hAnsi="Times New Roman" w:cs="Tahoma"/>
          <w:sz w:val="28"/>
          <w:lang w:val="uk-UA" w:eastAsia="ru-RU"/>
        </w:rPr>
        <w:t> Навчальний заклад здійснює навчально-виховний процес  за денною формою навчання.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2.5. Зарахування  учнів  до навчального закладу здійснюється за наказом директора на підставі заяви  батьків  або осіб,  які їх замінюють</w:t>
      </w:r>
      <w:r w:rsidR="00D17571"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xml:space="preserve">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   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2.6</w:t>
      </w:r>
      <w:r w:rsidRPr="00A3002F">
        <w:rPr>
          <w:rFonts w:ascii="Times New Roman" w:eastAsia="Times New Roman" w:hAnsi="Times New Roman" w:cs="Tahoma"/>
          <w:sz w:val="28"/>
          <w:lang w:val="uk-UA" w:eastAsia="ru-RU"/>
        </w:rPr>
        <w:t xml:space="preserve">. У школах першого-другого ступеню навчання для учнів 1-4 класів за бажанням їхніх батьків або осіб,  які їх замінюють,  при наявності   належної   навчально-матеріальної  бази, </w:t>
      </w:r>
      <w:r w:rsidR="0032743F" w:rsidRPr="0032743F">
        <w:rPr>
          <w:rFonts w:ascii="Times New Roman" w:eastAsia="Times New Roman" w:hAnsi="Times New Roman" w:cs="Tahoma"/>
          <w:sz w:val="28"/>
          <w:lang w:val="uk-UA" w:eastAsia="ru-RU"/>
        </w:rPr>
        <w:t>педагогічних</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працівників,  обслуговуючого персоналу можуть  створюватись  групи продовженого</w:t>
      </w:r>
      <w:r w:rsidR="0032743F" w:rsidRPr="0032743F">
        <w:t xml:space="preserve"> </w:t>
      </w:r>
      <w:r w:rsidR="0032743F" w:rsidRPr="0032743F">
        <w:rPr>
          <w:rFonts w:ascii="Times New Roman" w:eastAsia="Times New Roman" w:hAnsi="Times New Roman" w:cs="Tahoma"/>
          <w:sz w:val="28"/>
          <w:lang w:val="uk-UA" w:eastAsia="ru-RU"/>
        </w:rPr>
        <w:t xml:space="preserve">дня.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    Визначається такий режим роботи груп продовженого дня 12.00-18.00.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2.7.</w:t>
      </w:r>
      <w:r w:rsidRPr="00A3002F">
        <w:rPr>
          <w:rFonts w:ascii="Times New Roman" w:eastAsia="Times New Roman" w:hAnsi="Times New Roman" w:cs="Tahoma"/>
          <w:sz w:val="28"/>
          <w:lang w:val="uk-UA" w:eastAsia="ru-RU"/>
        </w:rPr>
        <w:t xml:space="preserve"> Структура навчального року, а також тижневе навантаження учнів  встановлюються  навчальним  закладом  в  межах   часу,   що передбачений робочим навчальним </w:t>
      </w:r>
      <w:r w:rsidRPr="00A3002F">
        <w:rPr>
          <w:rFonts w:ascii="Times New Roman" w:eastAsia="Times New Roman" w:hAnsi="Times New Roman" w:cs="Tahoma"/>
          <w:sz w:val="28"/>
          <w:lang w:val="uk-UA" w:eastAsia="ru-RU"/>
        </w:rPr>
        <w:lastRenderedPageBreak/>
        <w:t>планом.    Навчальні заняття розпочинаються 1 вересня у День знань і закінчуються</w:t>
      </w:r>
      <w:r w:rsidR="0032743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1 липня наступного</w:t>
      </w:r>
      <w:r w:rsidR="0032743F">
        <w:rPr>
          <w:rFonts w:ascii="Times New Roman" w:eastAsia="Times New Roman" w:hAnsi="Times New Roman" w:cs="Tahoma"/>
          <w:sz w:val="28"/>
          <w:lang w:val="uk-UA" w:eastAsia="ru-RU"/>
        </w:rPr>
        <w:t xml:space="preserve"> року.</w:t>
      </w:r>
    </w:p>
    <w:p w:rsidR="004C589C" w:rsidRPr="00A3002F" w:rsidRDefault="0032743F"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Pr>
          <w:rFonts w:ascii="Times New Roman" w:eastAsia="Times New Roman" w:hAnsi="Times New Roman" w:cs="Tahoma"/>
          <w:sz w:val="28"/>
          <w:lang w:val="uk-UA" w:eastAsia="ru-RU"/>
        </w:rPr>
        <w:t xml:space="preserve"> </w:t>
      </w:r>
      <w:r w:rsidR="004C589C" w:rsidRPr="00A3002F">
        <w:rPr>
          <w:rFonts w:ascii="Times New Roman" w:eastAsia="Times New Roman" w:hAnsi="Times New Roman" w:cs="Tahoma"/>
          <w:sz w:val="28"/>
          <w:lang w:val="uk-UA" w:eastAsia="ru-RU"/>
        </w:rPr>
        <w:t>Навчальний рік поділяється на семестри: перший з 01.09 до 2</w:t>
      </w:r>
      <w:r w:rsidR="00D17571" w:rsidRPr="00A3002F">
        <w:rPr>
          <w:rFonts w:ascii="Times New Roman" w:eastAsia="Times New Roman" w:hAnsi="Times New Roman" w:cs="Tahoma"/>
          <w:sz w:val="28"/>
          <w:lang w:val="uk-UA" w:eastAsia="ru-RU"/>
        </w:rPr>
        <w:t>9</w:t>
      </w:r>
      <w:r w:rsidR="004C589C" w:rsidRPr="00A3002F">
        <w:rPr>
          <w:rFonts w:ascii="Times New Roman" w:eastAsia="Times New Roman" w:hAnsi="Times New Roman" w:cs="Tahoma"/>
          <w:sz w:val="28"/>
          <w:lang w:val="uk-UA" w:eastAsia="ru-RU"/>
        </w:rPr>
        <w:t>.12, другий з 1</w:t>
      </w:r>
      <w:r w:rsidR="00D17571" w:rsidRPr="00A3002F">
        <w:rPr>
          <w:rFonts w:ascii="Times New Roman" w:eastAsia="Times New Roman" w:hAnsi="Times New Roman" w:cs="Tahoma"/>
          <w:sz w:val="28"/>
          <w:lang w:val="uk-UA" w:eastAsia="ru-RU"/>
        </w:rPr>
        <w:t>6</w:t>
      </w:r>
      <w:r w:rsidR="004C589C" w:rsidRPr="00A3002F">
        <w:rPr>
          <w:rFonts w:ascii="Times New Roman" w:eastAsia="Times New Roman" w:hAnsi="Times New Roman" w:cs="Tahoma"/>
          <w:sz w:val="28"/>
          <w:lang w:val="uk-UA" w:eastAsia="ru-RU"/>
        </w:rPr>
        <w:t>.01 до 31.05.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2.8</w:t>
      </w:r>
      <w:r w:rsidRPr="00A3002F">
        <w:rPr>
          <w:rFonts w:ascii="Times New Roman" w:eastAsia="Times New Roman" w:hAnsi="Times New Roman" w:cs="Tahoma"/>
          <w:sz w:val="28"/>
          <w:lang w:val="uk-UA" w:eastAsia="ru-RU"/>
        </w:rPr>
        <w:t>. Відволікання  учнів  від  навчальних за</w:t>
      </w:r>
      <w:r w:rsidR="00301D97" w:rsidRPr="00A3002F">
        <w:rPr>
          <w:rFonts w:ascii="Times New Roman" w:eastAsia="Times New Roman" w:hAnsi="Times New Roman" w:cs="Tahoma"/>
          <w:sz w:val="28"/>
          <w:lang w:val="uk-UA" w:eastAsia="ru-RU"/>
        </w:rPr>
        <w:t xml:space="preserve">нять на інші види діяльності </w:t>
      </w:r>
      <w:r w:rsidRPr="00A3002F">
        <w:rPr>
          <w:rFonts w:ascii="Times New Roman" w:eastAsia="Times New Roman" w:hAnsi="Times New Roman" w:cs="Tahoma"/>
          <w:sz w:val="28"/>
          <w:lang w:val="uk-UA" w:eastAsia="ru-RU"/>
        </w:rPr>
        <w:t>забороняється    (крім   випадків,   передбачених законодавством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2.9.</w:t>
      </w:r>
      <w:r w:rsidRPr="00A3002F">
        <w:rPr>
          <w:rFonts w:ascii="Times New Roman" w:eastAsia="Times New Roman" w:hAnsi="Times New Roman" w:cs="Tahoma"/>
          <w:sz w:val="28"/>
          <w:lang w:val="uk-UA" w:eastAsia="ru-RU"/>
        </w:rPr>
        <w:t xml:space="preserve"> За погодженням з відділом освіти </w:t>
      </w:r>
      <w:r w:rsidR="00E87F7D">
        <w:rPr>
          <w:rFonts w:ascii="Times New Roman" w:eastAsia="Times New Roman" w:hAnsi="Times New Roman" w:cs="Tahoma"/>
          <w:sz w:val="28"/>
          <w:lang w:val="uk-UA" w:eastAsia="ru-RU"/>
        </w:rPr>
        <w:t xml:space="preserve">культури, молоді, спорту </w:t>
      </w:r>
      <w:r w:rsidR="00F87A54" w:rsidRPr="00A3002F">
        <w:rPr>
          <w:rFonts w:ascii="Times New Roman" w:eastAsia="Times New Roman" w:hAnsi="Times New Roman" w:cs="Tahoma"/>
          <w:sz w:val="28"/>
          <w:lang w:val="uk-UA" w:eastAsia="ru-RU"/>
        </w:rPr>
        <w:t>Новоолександрівсько</w:t>
      </w:r>
      <w:r w:rsidRPr="00A3002F">
        <w:rPr>
          <w:rFonts w:ascii="Times New Roman" w:eastAsia="Times New Roman" w:hAnsi="Times New Roman" w:cs="Tahoma"/>
          <w:sz w:val="28"/>
          <w:lang w:val="uk-UA" w:eastAsia="ru-RU"/>
        </w:rPr>
        <w:t xml:space="preserve">ї </w:t>
      </w:r>
      <w:r w:rsidR="00F87A54" w:rsidRPr="00A3002F">
        <w:rPr>
          <w:rFonts w:ascii="Times New Roman" w:eastAsia="Times New Roman" w:hAnsi="Times New Roman" w:cs="Tahoma"/>
          <w:sz w:val="28"/>
          <w:lang w:val="uk-UA" w:eastAsia="ru-RU"/>
        </w:rPr>
        <w:t>сільської</w:t>
      </w:r>
      <w:r w:rsidRPr="00A3002F">
        <w:rPr>
          <w:rFonts w:ascii="Times New Roman" w:eastAsia="Times New Roman" w:hAnsi="Times New Roman" w:cs="Tahoma"/>
          <w:sz w:val="28"/>
          <w:lang w:val="uk-UA" w:eastAsia="ru-RU"/>
        </w:rPr>
        <w:t xml:space="preserve"> ради, </w:t>
      </w:r>
      <w:r w:rsidR="00F87A54" w:rsidRPr="00A3002F">
        <w:rPr>
          <w:rFonts w:ascii="Times New Roman" w:hAnsi="Times New Roman"/>
          <w:sz w:val="28"/>
          <w:szCs w:val="28"/>
          <w:lang w:val="uk-UA"/>
        </w:rPr>
        <w:t>департаменту освіти і науки Дніпровської облдержадміністрації</w:t>
      </w:r>
      <w:r w:rsidR="00F87A54"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2.10.</w:t>
      </w:r>
      <w:r w:rsidRPr="00A3002F">
        <w:rPr>
          <w:rFonts w:ascii="Times New Roman" w:eastAsia="Times New Roman" w:hAnsi="Times New Roman" w:cs="Tahoma"/>
          <w:sz w:val="28"/>
          <w:lang w:val="uk-UA" w:eastAsia="ru-RU"/>
        </w:rPr>
        <w:t> Тривалість уроків у навчальному  закладі  становить:  у перших  класах  -  35  хвилин,  у  других  - четвертих класах – 40 хвилин,  у п'ятих - дванадцятих  -  45  хвилин.  Зміна  тривалості уроків   допускається   за  погодженням  з  </w:t>
      </w:r>
      <w:r w:rsidR="00D17571" w:rsidRPr="00A3002F">
        <w:rPr>
          <w:rFonts w:ascii="Times New Roman" w:eastAsia="Times New Roman" w:hAnsi="Times New Roman" w:cs="Tahoma"/>
          <w:sz w:val="28"/>
          <w:lang w:val="uk-UA" w:eastAsia="ru-RU"/>
        </w:rPr>
        <w:t xml:space="preserve"> від</w:t>
      </w:r>
      <w:r w:rsidR="00C11D06">
        <w:rPr>
          <w:rFonts w:ascii="Times New Roman" w:eastAsia="Times New Roman" w:hAnsi="Times New Roman" w:cs="Tahoma"/>
          <w:sz w:val="28"/>
          <w:lang w:val="uk-UA" w:eastAsia="ru-RU"/>
        </w:rPr>
        <w:t>д</w:t>
      </w:r>
      <w:r w:rsidR="00D17571" w:rsidRPr="00A3002F">
        <w:rPr>
          <w:rFonts w:ascii="Times New Roman" w:eastAsia="Times New Roman" w:hAnsi="Times New Roman" w:cs="Tahoma"/>
          <w:sz w:val="28"/>
          <w:lang w:val="uk-UA" w:eastAsia="ru-RU"/>
        </w:rPr>
        <w:t xml:space="preserve">ілом освіти Новоолександрівської сільської ради, </w:t>
      </w:r>
      <w:r w:rsidR="006F4DDB" w:rsidRPr="00A3002F">
        <w:rPr>
          <w:rFonts w:ascii="Times New Roman" w:eastAsia="Times New Roman" w:hAnsi="Times New Roman" w:cs="Tahoma"/>
          <w:sz w:val="28"/>
          <w:lang w:val="uk-UA" w:eastAsia="ru-RU"/>
        </w:rPr>
        <w:t>департаментом</w:t>
      </w:r>
      <w:r w:rsidRPr="00A3002F">
        <w:rPr>
          <w:rFonts w:ascii="Times New Roman" w:eastAsia="Times New Roman" w:hAnsi="Times New Roman" w:cs="Tahoma"/>
          <w:sz w:val="28"/>
          <w:lang w:val="uk-UA" w:eastAsia="ru-RU"/>
        </w:rPr>
        <w:t xml:space="preserve"> освіти та науки Дніпро</w:t>
      </w:r>
      <w:r w:rsidR="006746D9" w:rsidRPr="00A3002F">
        <w:rPr>
          <w:rFonts w:ascii="Times New Roman" w:eastAsia="Times New Roman" w:hAnsi="Times New Roman" w:cs="Tahoma"/>
          <w:sz w:val="28"/>
          <w:lang w:val="uk-UA" w:eastAsia="ru-RU"/>
        </w:rPr>
        <w:t>вської</w:t>
      </w:r>
      <w:r w:rsidRPr="00A3002F">
        <w:rPr>
          <w:rFonts w:ascii="Times New Roman" w:eastAsia="Times New Roman" w:hAnsi="Times New Roman" w:cs="Tahoma"/>
          <w:sz w:val="28"/>
          <w:lang w:val="uk-UA" w:eastAsia="ru-RU"/>
        </w:rPr>
        <w:t xml:space="preserve"> </w:t>
      </w:r>
      <w:r w:rsidR="0032743F" w:rsidRPr="0032743F">
        <w:rPr>
          <w:rFonts w:ascii="Times New Roman" w:eastAsia="Times New Roman" w:hAnsi="Times New Roman" w:cs="Tahoma"/>
          <w:sz w:val="28"/>
          <w:lang w:val="uk-UA" w:eastAsia="ru-RU"/>
        </w:rPr>
        <w:t>облдержадміністрації</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та територіальними  установами </w:t>
      </w:r>
      <w:r w:rsidR="0032743F" w:rsidRPr="0032743F">
        <w:rPr>
          <w:rFonts w:ascii="Times New Roman" w:eastAsia="Times New Roman" w:hAnsi="Times New Roman" w:cs="Tahoma"/>
          <w:sz w:val="28"/>
          <w:lang w:val="uk-UA" w:eastAsia="ru-RU"/>
        </w:rPr>
        <w:t>державної санітарно-епідеміологічної служби</w:t>
      </w:r>
      <w:r w:rsidR="0032743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     </w:t>
      </w:r>
    </w:p>
    <w:p w:rsidR="00C4007A"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2.11.</w:t>
      </w:r>
      <w:r w:rsidRPr="00A3002F">
        <w:rPr>
          <w:rFonts w:ascii="Times New Roman" w:eastAsia="Times New Roman" w:hAnsi="Times New Roman" w:cs="Tahoma"/>
          <w:sz w:val="28"/>
          <w:lang w:val="uk-UA" w:eastAsia="ru-RU"/>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w:t>
      </w:r>
      <w:r w:rsidR="00C4007A" w:rsidRPr="00A3002F">
        <w:rPr>
          <w:rFonts w:ascii="Times New Roman" w:eastAsia="Times New Roman" w:hAnsi="Times New Roman" w:cs="Tahoma"/>
          <w:sz w:val="28"/>
          <w:lang w:val="uk-UA" w:eastAsia="ru-RU"/>
        </w:rPr>
        <w:t>затверджується директором.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Тижневий режим роботи навчального  закладу  затверджується  у розкладі навчальних занять.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Крім різних   форм   обов'язкових   навчальних   занять,</w:t>
      </w:r>
      <w:r w:rsidR="006F4DDB" w:rsidRPr="00A3002F">
        <w:rPr>
          <w:rFonts w:ascii="Times New Roman" w:eastAsia="Times New Roman" w:hAnsi="Times New Roman" w:cs="Tahoma"/>
          <w:sz w:val="28"/>
          <w:lang w:val="uk-UA" w:eastAsia="ru-RU"/>
        </w:rPr>
        <w:t xml:space="preserve">  у навчальному </w:t>
      </w:r>
      <w:r w:rsidRPr="00A3002F">
        <w:rPr>
          <w:rFonts w:ascii="Times New Roman" w:eastAsia="Times New Roman" w:hAnsi="Times New Roman" w:cs="Tahoma"/>
          <w:sz w:val="28"/>
          <w:lang w:val="uk-UA" w:eastAsia="ru-RU"/>
        </w:rPr>
        <w:t>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2.12</w:t>
      </w:r>
      <w:r w:rsidRPr="00A3002F">
        <w:rPr>
          <w:rFonts w:ascii="Times New Roman" w:eastAsia="Times New Roman" w:hAnsi="Times New Roman" w:cs="Tahoma"/>
          <w:sz w:val="28"/>
          <w:lang w:val="uk-UA" w:eastAsia="ru-RU"/>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w:t>
      </w:r>
      <w:r w:rsidR="0032743F" w:rsidRPr="0032743F">
        <w:rPr>
          <w:rFonts w:ascii="Times New Roman" w:eastAsia="Times New Roman" w:hAnsi="Times New Roman" w:cs="Tahoma"/>
          <w:sz w:val="28"/>
          <w:lang w:val="uk-UA" w:eastAsia="ru-RU"/>
        </w:rPr>
        <w:t xml:space="preserve">індивідуальних особливостей учнів.    </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2.13</w:t>
      </w:r>
      <w:r w:rsidRPr="00A3002F">
        <w:rPr>
          <w:rFonts w:ascii="Times New Roman" w:eastAsia="Times New Roman" w:hAnsi="Times New Roman" w:cs="Tahoma"/>
          <w:sz w:val="28"/>
          <w:lang w:val="uk-UA" w:eastAsia="ru-RU"/>
        </w:rPr>
        <w:t>.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w:t>
      </w:r>
      <w:r w:rsidR="006F4DDB" w:rsidRPr="00A3002F">
        <w:rPr>
          <w:rFonts w:ascii="Times New Roman" w:eastAsia="Times New Roman" w:hAnsi="Times New Roman" w:cs="Tahoma"/>
          <w:sz w:val="28"/>
          <w:lang w:val="uk-UA" w:eastAsia="ru-RU"/>
        </w:rPr>
        <w:t>я тематичний облік </w:t>
      </w:r>
      <w:r w:rsidR="00A3002F">
        <w:rPr>
          <w:rFonts w:ascii="Times New Roman" w:eastAsia="Times New Roman" w:hAnsi="Times New Roman" w:cs="Tahoma"/>
          <w:sz w:val="28"/>
          <w:lang w:val="uk-UA" w:eastAsia="ru-RU"/>
        </w:rPr>
        <w:t xml:space="preserve"> </w:t>
      </w:r>
      <w:r w:rsidR="006F4DDB" w:rsidRPr="00A3002F">
        <w:rPr>
          <w:rFonts w:ascii="Times New Roman" w:eastAsia="Times New Roman" w:hAnsi="Times New Roman" w:cs="Tahoma"/>
          <w:sz w:val="28"/>
          <w:lang w:val="uk-UA" w:eastAsia="ru-RU"/>
        </w:rPr>
        <w:t>знань.  </w:t>
      </w:r>
      <w:r w:rsidRPr="00A3002F">
        <w:rPr>
          <w:rFonts w:ascii="Times New Roman" w:eastAsia="Times New Roman" w:hAnsi="Times New Roman" w:cs="Tahoma"/>
          <w:sz w:val="28"/>
          <w:lang w:val="uk-UA" w:eastAsia="ru-RU"/>
        </w:rPr>
        <w:t>  У першому класі дається словесна характеристика знань учнів у навчанні, у другому – </w:t>
      </w:r>
      <w:r w:rsidR="006746D9" w:rsidRPr="00A3002F">
        <w:rPr>
          <w:rFonts w:ascii="Times New Roman" w:eastAsia="Times New Roman" w:hAnsi="Times New Roman" w:cs="Tahoma"/>
          <w:sz w:val="28"/>
          <w:lang w:val="uk-UA" w:eastAsia="ru-RU"/>
        </w:rPr>
        <w:t>дев</w:t>
      </w:r>
      <w:r w:rsidR="006746D9" w:rsidRPr="00A3002F">
        <w:rPr>
          <w:rFonts w:ascii="Times New Roman" w:eastAsia="Times New Roman" w:hAnsi="Times New Roman" w:cs="Times New Roman"/>
          <w:sz w:val="28"/>
          <w:lang w:val="uk-UA" w:eastAsia="ru-RU"/>
        </w:rPr>
        <w:t>’</w:t>
      </w:r>
      <w:r w:rsidR="006746D9" w:rsidRPr="00A3002F">
        <w:rPr>
          <w:rFonts w:ascii="Times New Roman" w:eastAsia="Times New Roman" w:hAnsi="Times New Roman" w:cs="Tahoma"/>
          <w:sz w:val="28"/>
          <w:lang w:val="uk-UA" w:eastAsia="ru-RU"/>
        </w:rPr>
        <w:t>ятому</w:t>
      </w:r>
      <w:r w:rsidRPr="00A3002F">
        <w:rPr>
          <w:rFonts w:ascii="Times New Roman" w:eastAsia="Times New Roman" w:hAnsi="Times New Roman" w:cs="Tahoma"/>
          <w:sz w:val="28"/>
          <w:lang w:val="uk-UA" w:eastAsia="ru-RU"/>
        </w:rPr>
        <w:t xml:space="preserve"> – за загальноприйнятою системою оцінювання</w:t>
      </w:r>
      <w:r w:rsidR="006F4DDB"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(рішення педагогічної ради навчального </w:t>
      </w:r>
      <w:r w:rsidRPr="00A3002F">
        <w:rPr>
          <w:rFonts w:ascii="Times New Roman" w:eastAsia="Times New Roman" w:hAnsi="Times New Roman" w:cs="Tahoma"/>
          <w:sz w:val="28"/>
          <w:lang w:val="uk-UA" w:eastAsia="ru-RU"/>
        </w:rPr>
        <w:lastRenderedPageBreak/>
        <w:t>закладу).  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    </w:t>
      </w:r>
      <w:r w:rsidRPr="00A3002F">
        <w:rPr>
          <w:rFonts w:ascii="Times New Roman" w:eastAsia="Times New Roman" w:hAnsi="Times New Roman" w:cs="Tahoma"/>
          <w:bCs/>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2.14</w:t>
      </w:r>
      <w:r w:rsidRPr="00A3002F">
        <w:rPr>
          <w:rFonts w:ascii="Times New Roman" w:eastAsia="Times New Roman" w:hAnsi="Times New Roman" w:cs="Tahoma"/>
          <w:sz w:val="28"/>
          <w:lang w:val="uk-UA" w:eastAsia="ru-RU"/>
        </w:rPr>
        <w:t>.</w:t>
      </w:r>
      <w:r w:rsidR="006F4DDB"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Р</w:t>
      </w:r>
      <w:r w:rsidR="006F4DDB" w:rsidRPr="00A3002F">
        <w:rPr>
          <w:rFonts w:ascii="Times New Roman" w:eastAsia="Times New Roman" w:hAnsi="Times New Roman" w:cs="Tahoma"/>
          <w:sz w:val="28"/>
          <w:lang w:val="uk-UA" w:eastAsia="ru-RU"/>
        </w:rPr>
        <w:t>езультати семестрового та річного</w:t>
      </w:r>
      <w:r w:rsidRPr="00A3002F">
        <w:rPr>
          <w:rFonts w:ascii="Times New Roman" w:eastAsia="Times New Roman" w:hAnsi="Times New Roman" w:cs="Tahoma"/>
          <w:sz w:val="28"/>
          <w:lang w:val="uk-UA" w:eastAsia="ru-RU"/>
        </w:rPr>
        <w:t> оцінювання  доводяться до відома учнів класним керівником</w:t>
      </w:r>
      <w:r w:rsidR="006F4DDB" w:rsidRPr="00A3002F">
        <w:rPr>
          <w:rFonts w:ascii="Times New Roman" w:eastAsia="Times New Roman" w:hAnsi="Times New Roman" w:cs="Tahoma"/>
          <w:sz w:val="28"/>
          <w:lang w:val="uk-UA" w:eastAsia="ru-RU"/>
        </w:rPr>
        <w:t>, оцінювання  за  державну підсумкову атестацію - головою атестаційної комісії</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2.15.</w:t>
      </w:r>
      <w:r w:rsidRPr="00A3002F">
        <w:rPr>
          <w:rFonts w:ascii="Times New Roman" w:eastAsia="Times New Roman" w:hAnsi="Times New Roman" w:cs="Tahoma"/>
          <w:sz w:val="28"/>
          <w:lang w:val="uk-UA" w:eastAsia="ru-RU"/>
        </w:rPr>
        <w:t>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w:t>
      </w:r>
      <w:r w:rsidR="00541180" w:rsidRPr="00A3002F">
        <w:rPr>
          <w:rFonts w:ascii="Times New Roman" w:eastAsia="Times New Roman" w:hAnsi="Times New Roman" w:cs="Tahoma"/>
          <w:sz w:val="28"/>
          <w:lang w:val="uk-UA" w:eastAsia="ru-RU"/>
        </w:rPr>
        <w:t>ки України  від   14.04.2008р. №</w:t>
      </w:r>
      <w:r w:rsidRPr="00A3002F">
        <w:rPr>
          <w:rFonts w:ascii="Times New Roman" w:eastAsia="Times New Roman" w:hAnsi="Times New Roman" w:cs="Tahoma"/>
          <w:sz w:val="28"/>
          <w:lang w:val="uk-UA" w:eastAsia="ru-RU"/>
        </w:rPr>
        <w:t> 319 та зареєстрованої в  Міністерстві юст</w:t>
      </w:r>
      <w:r w:rsidR="00C11D06">
        <w:rPr>
          <w:rFonts w:ascii="Times New Roman" w:eastAsia="Times New Roman" w:hAnsi="Times New Roman" w:cs="Tahoma"/>
          <w:sz w:val="28"/>
          <w:lang w:val="uk-UA" w:eastAsia="ru-RU"/>
        </w:rPr>
        <w:t>иції України 06.05.2008 р.  </w:t>
      </w:r>
      <w:r w:rsidR="00541180"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313/5074.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2.16.</w:t>
      </w:r>
      <w:r w:rsidRPr="00A3002F">
        <w:rPr>
          <w:rFonts w:ascii="Times New Roman" w:eastAsia="Times New Roman" w:hAnsi="Times New Roman" w:cs="Tahoma"/>
          <w:sz w:val="28"/>
          <w:lang w:val="uk-UA" w:eastAsia="ru-RU"/>
        </w:rPr>
        <w:t> 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2.17</w:t>
      </w:r>
      <w:r w:rsidRPr="00A3002F">
        <w:rPr>
          <w:rFonts w:ascii="Times New Roman" w:eastAsia="Times New Roman" w:hAnsi="Times New Roman" w:cs="Tahoma"/>
          <w:sz w:val="28"/>
          <w:lang w:val="uk-UA" w:eastAsia="ru-RU"/>
        </w:rPr>
        <w:t>.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w:t>
      </w:r>
      <w:r w:rsidR="00541180" w:rsidRPr="00A3002F">
        <w:rPr>
          <w:rFonts w:ascii="Times New Roman" w:eastAsia="Times New Roman" w:hAnsi="Times New Roman" w:cs="Tahoma"/>
          <w:sz w:val="28"/>
          <w:lang w:val="uk-UA" w:eastAsia="ru-RU"/>
        </w:rPr>
        <w:t xml:space="preserve">  науки України 18.02.2008 р.  №</w:t>
      </w:r>
      <w:r w:rsidRPr="00A3002F">
        <w:rPr>
          <w:rFonts w:ascii="Times New Roman" w:eastAsia="Times New Roman" w:hAnsi="Times New Roman" w:cs="Tahoma"/>
          <w:sz w:val="28"/>
          <w:lang w:val="uk-UA" w:eastAsia="ru-RU"/>
        </w:rPr>
        <w:t> 94 та зареєстрованого Міністерством юстиції України</w:t>
      </w:r>
      <w:r w:rsidR="00541180" w:rsidRPr="00A3002F">
        <w:rPr>
          <w:rFonts w:ascii="Times New Roman" w:eastAsia="Times New Roman" w:hAnsi="Times New Roman" w:cs="Tahoma"/>
          <w:sz w:val="28"/>
          <w:lang w:val="uk-UA" w:eastAsia="ru-RU"/>
        </w:rPr>
        <w:t> 27.02.2008 р. за №</w:t>
      </w:r>
      <w:r w:rsidRPr="00A3002F">
        <w:rPr>
          <w:rFonts w:ascii="Times New Roman" w:eastAsia="Times New Roman" w:hAnsi="Times New Roman" w:cs="Tahoma"/>
          <w:sz w:val="28"/>
          <w:lang w:val="uk-UA" w:eastAsia="ru-RU"/>
        </w:rPr>
        <w:t> 151/14842.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2.18</w:t>
      </w:r>
      <w:r w:rsidRPr="00A3002F">
        <w:rPr>
          <w:rFonts w:ascii="Times New Roman" w:eastAsia="Times New Roman" w:hAnsi="Times New Roman" w:cs="Tahoma"/>
          <w:sz w:val="28"/>
          <w:lang w:val="uk-UA" w:eastAsia="ru-RU"/>
        </w:rPr>
        <w:t>. Учням,   які   закінчили   певний  ступень  навчального закладу, видається відповідний документ про освіту: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по закінченні початкової школи - табель успішності;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по закінченні основної школи - свідоцтво про б</w:t>
      </w:r>
      <w:r w:rsidR="00541180" w:rsidRPr="00A3002F">
        <w:rPr>
          <w:rFonts w:ascii="Times New Roman" w:eastAsia="Times New Roman" w:hAnsi="Times New Roman" w:cs="Tahoma"/>
          <w:sz w:val="28"/>
          <w:lang w:val="uk-UA" w:eastAsia="ru-RU"/>
        </w:rPr>
        <w:t>азову  загальну середню освіту.</w:t>
      </w:r>
      <w:r w:rsidRPr="00A3002F">
        <w:rPr>
          <w:rFonts w:ascii="Times New Roman" w:eastAsia="Times New Roman" w:hAnsi="Times New Roman" w:cs="Tahoma"/>
          <w:sz w:val="28"/>
          <w:lang w:val="uk-UA" w:eastAsia="ru-RU"/>
        </w:rPr>
        <w:t> </w:t>
      </w:r>
    </w:p>
    <w:p w:rsidR="00A3002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2.19.</w:t>
      </w:r>
      <w:r w:rsidRPr="00A3002F">
        <w:rPr>
          <w:rFonts w:ascii="Times New Roman" w:eastAsia="Times New Roman" w:hAnsi="Times New Roman" w:cs="Tahoma"/>
          <w:sz w:val="28"/>
          <w:lang w:val="uk-UA" w:eastAsia="ru-RU"/>
        </w:rPr>
        <w:t> За   успіхи   у   навчанні   для   учнів   встановлюються  такі  форми  морального і матеріального заохочення</w:t>
      </w:r>
      <w:r w:rsidR="00541180"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премії,  подарунки  в  межах  коштів,  передбачених  на  ці  цілі,  похвальні  грамоти.  </w:t>
      </w:r>
    </w:p>
    <w:p w:rsidR="00A3002F" w:rsidRPr="00A3002F" w:rsidRDefault="004C589C" w:rsidP="00BE0A5C">
      <w:pPr>
        <w:shd w:val="clear" w:color="auto" w:fill="FFFFFF"/>
        <w:spacing w:after="0" w:line="240" w:lineRule="auto"/>
        <w:ind w:right="1134"/>
        <w:jc w:val="both"/>
        <w:rPr>
          <w:rFonts w:ascii="Times New Roman" w:eastAsia="Times New Roman" w:hAnsi="Times New Roman" w:cs="Tahoma"/>
          <w:b/>
          <w:sz w:val="32"/>
          <w:szCs w:val="32"/>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
          <w:bCs/>
          <w:sz w:val="32"/>
          <w:szCs w:val="32"/>
          <w:lang w:val="uk-UA" w:eastAsia="ru-RU"/>
        </w:rPr>
        <w:t>III. Учасники навчально-виховного процесу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3.1</w:t>
      </w:r>
      <w:r w:rsidRPr="00A3002F">
        <w:rPr>
          <w:rFonts w:ascii="Times New Roman" w:eastAsia="Times New Roman" w:hAnsi="Times New Roman" w:cs="Tahoma"/>
          <w:sz w:val="28"/>
          <w:lang w:val="uk-UA" w:eastAsia="ru-RU"/>
        </w:rPr>
        <w:t>. Учасниками  навчально-виховного процесу в загальноосвітньому навчальному закладі є: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учні;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керівники;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педагогічні працівники;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бібліотекарі;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інші спеціалісти;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батьки або особи, які їх замінюють.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3.2</w:t>
      </w:r>
      <w:r w:rsidRPr="00A3002F">
        <w:rPr>
          <w:rFonts w:ascii="Times New Roman" w:eastAsia="Times New Roman" w:hAnsi="Times New Roman" w:cs="Tahoma"/>
          <w:sz w:val="28"/>
          <w:lang w:val="uk-UA" w:eastAsia="ru-RU"/>
        </w:rPr>
        <w:t>. Права і обов'язки учнів, педагогічних та інших працівників  визначаються  чинним  законодавством  та  цим Статутом.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b/>
          <w:bCs/>
          <w:sz w:val="28"/>
          <w:lang w:val="uk-UA" w:eastAsia="ru-RU"/>
        </w:rPr>
        <w:lastRenderedPageBreak/>
        <w:t>3.3</w:t>
      </w:r>
      <w:r w:rsidRPr="00A3002F">
        <w:rPr>
          <w:rFonts w:ascii="Times New Roman" w:eastAsia="Times New Roman" w:hAnsi="Times New Roman" w:cs="Tahoma"/>
          <w:b/>
          <w:sz w:val="28"/>
          <w:lang w:val="uk-UA" w:eastAsia="ru-RU"/>
        </w:rPr>
        <w:t>. Учні мають право: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на вибір форми  навчання, факультативів, спецкурсів, позашкільних та позакласних занять;    </w:t>
      </w:r>
    </w:p>
    <w:p w:rsidR="00C4007A"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на</w:t>
      </w:r>
      <w:r w:rsidR="00C4007A"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користування навчально-виробничою, </w:t>
      </w:r>
      <w:r w:rsidR="00C4007A" w:rsidRPr="00A3002F">
        <w:rPr>
          <w:rFonts w:ascii="Times New Roman" w:eastAsia="Times New Roman" w:hAnsi="Times New Roman" w:cs="Tahoma"/>
          <w:sz w:val="28"/>
          <w:lang w:val="uk-UA" w:eastAsia="ru-RU"/>
        </w:rPr>
        <w:t>науковою,</w:t>
      </w:r>
    </w:p>
    <w:p w:rsidR="006746D9"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матеріально-технічною, культурно-спортивною, корекційно-відновною та лікувально-оздоровчою базою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брати участь у роботі органів  громадського самоврядування навчального закладу;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брати участь  в  обговоренні і вносити власні пропозиції щодо організації   навчально-виховного процесу,  дозвілля учнів;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брати участь у добровільних самодіяльних об'єднаннях, творчих студіях, клубах, гуртках, групах за інтересами тощо;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на захист  від  будь-яких  форм  експлуатації,  психічного  і фізичного  насилля,  що  порушують  права або принижують їх честь, гідність;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на безпечні і нешкідливі умови навчання, виховання та праці;     </w:t>
      </w:r>
    </w:p>
    <w:p w:rsidR="006746D9" w:rsidRPr="00A3002F" w:rsidRDefault="004C589C" w:rsidP="00BE0A5C">
      <w:pPr>
        <w:shd w:val="clear" w:color="auto" w:fill="FFFFFF"/>
        <w:spacing w:after="0" w:line="240" w:lineRule="auto"/>
        <w:ind w:right="1134"/>
        <w:jc w:val="both"/>
        <w:rPr>
          <w:rFonts w:ascii="Times New Roman" w:eastAsia="Times New Roman" w:hAnsi="Times New Roman" w:cs="Tahoma"/>
          <w:b/>
          <w:sz w:val="28"/>
          <w:lang w:val="uk-UA" w:eastAsia="ru-RU"/>
        </w:rPr>
      </w:pPr>
      <w:r w:rsidRPr="00A3002F">
        <w:rPr>
          <w:rFonts w:ascii="Times New Roman" w:eastAsia="Times New Roman" w:hAnsi="Times New Roman" w:cs="Tahoma"/>
          <w:b/>
          <w:bCs/>
          <w:sz w:val="28"/>
          <w:lang w:val="uk-UA" w:eastAsia="ru-RU"/>
        </w:rPr>
        <w:t>3.4</w:t>
      </w:r>
      <w:r w:rsidRPr="00A3002F">
        <w:rPr>
          <w:rFonts w:ascii="Times New Roman" w:eastAsia="Times New Roman" w:hAnsi="Times New Roman" w:cs="Tahoma"/>
          <w:b/>
          <w:sz w:val="28"/>
          <w:lang w:val="uk-UA" w:eastAsia="ru-RU"/>
        </w:rPr>
        <w:t>. Учні зобов'язані:   </w:t>
      </w:r>
    </w:p>
    <w:p w:rsidR="000219A1"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оволодівати знаннями, вміннями, практичними навичками</w:t>
      </w:r>
      <w:r w:rsidR="000219A1" w:rsidRPr="00A3002F">
        <w:rPr>
          <w:rFonts w:ascii="Times New Roman" w:eastAsia="Times New Roman" w:hAnsi="Times New Roman" w:cs="Tahoma"/>
          <w:sz w:val="28"/>
          <w:lang w:val="uk-UA" w:eastAsia="ru-RU"/>
        </w:rPr>
        <w:t>;</w:t>
      </w:r>
    </w:p>
    <w:p w:rsidR="004C589C" w:rsidRPr="00A3002F" w:rsidRDefault="004C589C" w:rsidP="00BE0A5C">
      <w:pPr>
        <w:pStyle w:val="aa"/>
        <w:numPr>
          <w:ilvl w:val="0"/>
          <w:numId w:val="2"/>
        </w:numPr>
        <w:shd w:val="clear" w:color="auto" w:fill="FFFFFF"/>
        <w:spacing w:after="0" w:line="240" w:lineRule="auto"/>
        <w:ind w:left="0"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підвищувати загальнокультурний рівень;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дотримуватися вимог Статуту, правил внутрішнього розпорядку;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бережливо ставитись до державного,  громадського і особистого майна;</w:t>
      </w:r>
    </w:p>
    <w:p w:rsidR="000219A1"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 дотримуватися </w:t>
      </w:r>
      <w:r w:rsidR="000219A1" w:rsidRPr="00A3002F">
        <w:rPr>
          <w:rFonts w:ascii="Times New Roman" w:eastAsia="Times New Roman" w:hAnsi="Times New Roman" w:cs="Tahoma"/>
          <w:sz w:val="28"/>
          <w:lang w:val="uk-UA" w:eastAsia="ru-RU"/>
        </w:rPr>
        <w:t xml:space="preserve">вимог </w:t>
      </w:r>
      <w:r w:rsidRPr="00A3002F">
        <w:rPr>
          <w:rFonts w:ascii="Times New Roman" w:eastAsia="Times New Roman" w:hAnsi="Times New Roman" w:cs="Tahoma"/>
          <w:sz w:val="28"/>
          <w:lang w:val="uk-UA" w:eastAsia="ru-RU"/>
        </w:rPr>
        <w:t>законодавства, моральних, етичних норм</w:t>
      </w:r>
      <w:r w:rsidR="000219A1" w:rsidRPr="00A3002F">
        <w:rPr>
          <w:rFonts w:ascii="Times New Roman" w:eastAsia="Times New Roman" w:hAnsi="Times New Roman" w:cs="Tahoma"/>
          <w:sz w:val="28"/>
          <w:lang w:val="uk-UA" w:eastAsia="ru-RU"/>
        </w:rPr>
        <w:t>, поважати честь і гідність інших учнів та працівників</w:t>
      </w:r>
      <w:r w:rsidRPr="00A3002F">
        <w:rPr>
          <w:rFonts w:ascii="Times New Roman" w:eastAsia="Times New Roman" w:hAnsi="Times New Roman" w:cs="Tahoma"/>
          <w:sz w:val="28"/>
          <w:lang w:val="uk-UA" w:eastAsia="ru-RU"/>
        </w:rPr>
        <w:t>;   </w:t>
      </w:r>
    </w:p>
    <w:p w:rsidR="004C589C" w:rsidRPr="00A3002F" w:rsidRDefault="00301D97" w:rsidP="00BE0A5C">
      <w:pPr>
        <w:pStyle w:val="aa"/>
        <w:numPr>
          <w:ilvl w:val="0"/>
          <w:numId w:val="2"/>
        </w:numPr>
        <w:shd w:val="clear" w:color="auto" w:fill="FFFFFF"/>
        <w:spacing w:after="0" w:line="240" w:lineRule="auto"/>
        <w:ind w:left="0"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в</w:t>
      </w:r>
      <w:r w:rsidR="000219A1" w:rsidRPr="00A3002F">
        <w:rPr>
          <w:rFonts w:ascii="Times New Roman" w:eastAsia="Times New Roman" w:hAnsi="Times New Roman" w:cs="Tahoma"/>
          <w:sz w:val="28"/>
          <w:lang w:val="uk-UA" w:eastAsia="ru-RU"/>
        </w:rPr>
        <w:t>иконувати вимоги педагогічних та інших працівників закладу відповідно до Статуту та правил внутрішнього трудового розпорядку закладу;</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брати посильну участь у різних видах трудової діяльності, що не заборонені чинним законодавством;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дотриму</w:t>
      </w:r>
      <w:r w:rsidR="000219A1" w:rsidRPr="00A3002F">
        <w:rPr>
          <w:rFonts w:ascii="Times New Roman" w:eastAsia="Times New Roman" w:hAnsi="Times New Roman" w:cs="Tahoma"/>
          <w:sz w:val="28"/>
          <w:lang w:val="uk-UA" w:eastAsia="ru-RU"/>
        </w:rPr>
        <w:t>ватися правил особистої гігієни.</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3.5</w:t>
      </w:r>
      <w:r w:rsidRPr="00A3002F">
        <w:rPr>
          <w:rFonts w:ascii="Times New Roman" w:eastAsia="Times New Roman" w:hAnsi="Times New Roman" w:cs="Tahoma"/>
          <w:sz w:val="28"/>
          <w:lang w:val="uk-UA" w:eastAsia="ru-RU"/>
        </w:rPr>
        <w:t xml:space="preserve">.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w:t>
      </w:r>
      <w:r w:rsidR="0032743F" w:rsidRPr="0032743F">
        <w:rPr>
          <w:rFonts w:ascii="Times New Roman" w:eastAsia="Times New Roman" w:hAnsi="Times New Roman" w:cs="Tahoma"/>
          <w:sz w:val="28"/>
          <w:lang w:val="uk-UA" w:eastAsia="ru-RU"/>
        </w:rPr>
        <w:t xml:space="preserve">підготовки, здійснюють  </w:t>
      </w:r>
      <w:r w:rsidRPr="00A3002F">
        <w:rPr>
          <w:rFonts w:ascii="Times New Roman" w:eastAsia="Times New Roman" w:hAnsi="Times New Roman" w:cs="Tahoma"/>
          <w:sz w:val="28"/>
          <w:lang w:val="uk-UA" w:eastAsia="ru-RU"/>
        </w:rPr>
        <w:t> педагогічну діяльність,  забезпечують</w:t>
      </w:r>
      <w:r w:rsidR="003123D5" w:rsidRPr="00A3002F">
        <w:rPr>
          <w:rFonts w:ascii="Times New Roman" w:eastAsia="Times New Roman" w:hAnsi="Times New Roman" w:cs="Tahoma"/>
          <w:sz w:val="28"/>
          <w:lang w:val="uk-UA" w:eastAsia="ru-RU"/>
        </w:rPr>
        <w:t xml:space="preserve"> результативність</w:t>
      </w:r>
      <w:r w:rsidR="006E3768"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та якість своєї роботи,  фізичний та психічний стан здоров'я  яких дозволяє виконувати професійні обов'язки.  </w:t>
      </w:r>
    </w:p>
    <w:p w:rsidR="004A0B9C"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3.6</w:t>
      </w:r>
      <w:r w:rsidRPr="00A3002F">
        <w:rPr>
          <w:rFonts w:ascii="Times New Roman" w:eastAsia="Times New Roman" w:hAnsi="Times New Roman" w:cs="Tahoma"/>
          <w:sz w:val="28"/>
          <w:lang w:val="uk-UA" w:eastAsia="ru-RU"/>
        </w:rPr>
        <w:t>. Призначення   на   посаду   та   звільнення   з   посади педагогічних  та  інших  працівників  й  інші  трудові   відносини регулюються з</w:t>
      </w:r>
      <w:r w:rsidR="00266BAC" w:rsidRPr="00A3002F">
        <w:rPr>
          <w:rFonts w:ascii="Times New Roman" w:eastAsia="Times New Roman" w:hAnsi="Times New Roman" w:cs="Tahoma"/>
          <w:sz w:val="28"/>
          <w:lang w:val="uk-UA" w:eastAsia="ru-RU"/>
        </w:rPr>
        <w:t>аконодавством України про працю,</w:t>
      </w:r>
      <w:r w:rsidRPr="00A3002F">
        <w:rPr>
          <w:rFonts w:ascii="Times New Roman" w:eastAsia="Times New Roman" w:hAnsi="Times New Roman" w:cs="Tahoma"/>
          <w:sz w:val="28"/>
          <w:lang w:val="uk-UA" w:eastAsia="ru-RU"/>
        </w:rPr>
        <w:t xml:space="preserve"> Законом України "Про загальну середню  освіту"  та  іншими  законодавчими актами. </w:t>
      </w:r>
    </w:p>
    <w:p w:rsidR="004A0B9C" w:rsidRPr="00A3002F" w:rsidRDefault="004A0B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lastRenderedPageBreak/>
        <w:tab/>
        <w:t>Обсяг педагогічного навантаження може бути менше тарифної ставки  (посадового окладу) лише за письмовою згодою педагогічного працівника.</w:t>
      </w:r>
    </w:p>
    <w:p w:rsidR="004C589C" w:rsidRPr="00A3002F" w:rsidRDefault="004A0B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ab/>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w:t>
      </w:r>
      <w:r w:rsidR="004C589C" w:rsidRPr="00A3002F">
        <w:rPr>
          <w:rFonts w:ascii="Times New Roman" w:eastAsia="Times New Roman" w:hAnsi="Times New Roman" w:cs="Tahoma"/>
          <w:sz w:val="28"/>
          <w:lang w:val="uk-UA" w:eastAsia="ru-RU"/>
        </w:rPr>
        <w:t>  </w:t>
      </w:r>
      <w:r w:rsidRPr="00A3002F">
        <w:rPr>
          <w:rFonts w:ascii="Times New Roman" w:eastAsia="Times New Roman" w:hAnsi="Times New Roman" w:cs="Tahoma"/>
          <w:sz w:val="28"/>
          <w:lang w:val="uk-UA" w:eastAsia="ru-RU"/>
        </w:rPr>
        <w:t>за письмовою згодою педагогічного працівника з дотриманням ч</w:t>
      </w:r>
      <w:r w:rsidR="00A3002F" w:rsidRPr="00A3002F">
        <w:rPr>
          <w:rFonts w:ascii="Times New Roman" w:eastAsia="Times New Roman" w:hAnsi="Times New Roman" w:cs="Tahoma"/>
          <w:sz w:val="28"/>
          <w:lang w:val="uk-UA" w:eastAsia="ru-RU"/>
        </w:rPr>
        <w:t>инного законодавства про працю.</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b/>
          <w:sz w:val="28"/>
          <w:lang w:val="uk-UA" w:eastAsia="ru-RU"/>
        </w:rPr>
        <w:t> </w:t>
      </w:r>
      <w:r w:rsidRPr="00A3002F">
        <w:rPr>
          <w:rFonts w:ascii="Times New Roman" w:eastAsia="Times New Roman" w:hAnsi="Times New Roman" w:cs="Tahoma"/>
          <w:b/>
          <w:bCs/>
          <w:sz w:val="28"/>
          <w:lang w:val="uk-UA" w:eastAsia="ru-RU"/>
        </w:rPr>
        <w:t> 3.7</w:t>
      </w:r>
      <w:r w:rsidRPr="00A3002F">
        <w:rPr>
          <w:rFonts w:ascii="Times New Roman" w:eastAsia="Times New Roman" w:hAnsi="Times New Roman" w:cs="Tahoma"/>
          <w:b/>
          <w:sz w:val="28"/>
          <w:lang w:val="uk-UA" w:eastAsia="ru-RU"/>
        </w:rPr>
        <w:t>. Педагогічні працівники мають право на: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захист професійної честі, гідності;   </w:t>
      </w:r>
    </w:p>
    <w:p w:rsidR="00301D97"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 самостійний вибір форм,  методів,  засобів навчальної роботи, не шкідливих для здоров'я учнів; </w:t>
      </w:r>
    </w:p>
    <w:p w:rsidR="008E5453" w:rsidRPr="00A3002F" w:rsidRDefault="004C589C" w:rsidP="00BE0A5C">
      <w:pPr>
        <w:pStyle w:val="aa"/>
        <w:numPr>
          <w:ilvl w:val="0"/>
          <w:numId w:val="2"/>
        </w:numPr>
        <w:shd w:val="clear" w:color="auto" w:fill="FFFFFF"/>
        <w:spacing w:after="0" w:line="240" w:lineRule="auto"/>
        <w:ind w:left="0"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участь в обговоренні та вирішенні питань організації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проведення в</w:t>
      </w:r>
      <w:r w:rsidR="00301D97" w:rsidRPr="00A3002F">
        <w:rPr>
          <w:rFonts w:ascii="Times New Roman" w:eastAsia="Times New Roman" w:hAnsi="Times New Roman" w:cs="Tahoma"/>
          <w:sz w:val="28"/>
          <w:lang w:val="uk-UA" w:eastAsia="ru-RU"/>
        </w:rPr>
        <w:t xml:space="preserve"> </w:t>
      </w:r>
      <w:r w:rsidR="00DA4E81" w:rsidRPr="00A3002F">
        <w:rPr>
          <w:rFonts w:ascii="Times New Roman" w:eastAsia="Times New Roman" w:hAnsi="Times New Roman" w:cs="Tahoma"/>
          <w:sz w:val="28"/>
          <w:lang w:val="uk-UA" w:eastAsia="ru-RU"/>
        </w:rPr>
        <w:t>установленому</w:t>
      </w:r>
      <w:r w:rsidR="00301D97" w:rsidRPr="00A3002F">
        <w:rPr>
          <w:rFonts w:ascii="Times New Roman" w:eastAsia="Times New Roman" w:hAnsi="Times New Roman" w:cs="Tahoma"/>
          <w:sz w:val="28"/>
          <w:lang w:val="uk-UA" w:eastAsia="ru-RU"/>
        </w:rPr>
        <w:t>  порядку науково</w:t>
      </w:r>
      <w:r w:rsidRPr="00A3002F">
        <w:rPr>
          <w:rFonts w:ascii="Times New Roman" w:eastAsia="Times New Roman" w:hAnsi="Times New Roman" w:cs="Tahoma"/>
          <w:sz w:val="28"/>
          <w:lang w:val="uk-UA" w:eastAsia="ru-RU"/>
        </w:rPr>
        <w:t>- дослідної, експериментальної, пошукової роботи;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виявлення педагогічної ініціативи;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позачергову атестацію з метою отримання відповідної категорії, педагогічного звання;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участь у роботі органів громадського самоврядування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підвищення кваліфікації, перепідготовку;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отримання пенсії, у тому числі і за вислугу років</w:t>
      </w:r>
      <w:r w:rsidR="00DA4E81">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у  порядку визначеному законодавством України;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на матеріальне, житлово-побутове та  соціальне  забезпечення відп</w:t>
      </w:r>
      <w:r w:rsidR="00301D97" w:rsidRPr="00A3002F">
        <w:rPr>
          <w:rFonts w:ascii="Times New Roman" w:eastAsia="Times New Roman" w:hAnsi="Times New Roman" w:cs="Tahoma"/>
          <w:sz w:val="28"/>
          <w:lang w:val="uk-UA" w:eastAsia="ru-RU"/>
        </w:rPr>
        <w:t xml:space="preserve">овідно до чинного </w:t>
      </w:r>
      <w:r w:rsidR="0032743F" w:rsidRPr="0032743F">
        <w:rPr>
          <w:rFonts w:ascii="Times New Roman" w:eastAsia="Times New Roman" w:hAnsi="Times New Roman" w:cs="Tahoma"/>
          <w:sz w:val="28"/>
          <w:lang w:val="uk-UA" w:eastAsia="ru-RU"/>
        </w:rPr>
        <w:t xml:space="preserve">законодавства.       </w:t>
      </w:r>
    </w:p>
    <w:p w:rsidR="00301D97"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00301D97" w:rsidRPr="00A3002F">
        <w:rPr>
          <w:rFonts w:ascii="Times New Roman" w:eastAsia="Times New Roman" w:hAnsi="Times New Roman" w:cs="Tahoma"/>
          <w:sz w:val="28"/>
          <w:lang w:val="uk-UA" w:eastAsia="ru-RU"/>
        </w:rPr>
        <w:tab/>
      </w:r>
      <w:r w:rsidRPr="00A3002F">
        <w:rPr>
          <w:rFonts w:ascii="Times New Roman" w:eastAsia="Times New Roman" w:hAnsi="Times New Roman" w:cs="Tahoma"/>
          <w:sz w:val="28"/>
          <w:lang w:val="uk-UA" w:eastAsia="ru-RU"/>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4C589C" w:rsidRPr="00A3002F" w:rsidRDefault="00301D97"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ab/>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здійснюються лише за їх згодою.</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b/>
          <w:sz w:val="28"/>
          <w:lang w:val="uk-UA" w:eastAsia="ru-RU"/>
        </w:rPr>
        <w:t> </w:t>
      </w:r>
      <w:r w:rsidRPr="00A3002F">
        <w:rPr>
          <w:rFonts w:ascii="Times New Roman" w:eastAsia="Times New Roman" w:hAnsi="Times New Roman" w:cs="Tahoma"/>
          <w:b/>
          <w:bCs/>
          <w:sz w:val="28"/>
          <w:lang w:val="uk-UA" w:eastAsia="ru-RU"/>
        </w:rPr>
        <w:t>3.8.</w:t>
      </w:r>
      <w:r w:rsidRPr="00A3002F">
        <w:rPr>
          <w:rFonts w:ascii="Times New Roman" w:eastAsia="Times New Roman" w:hAnsi="Times New Roman" w:cs="Tahoma"/>
          <w:b/>
          <w:sz w:val="28"/>
          <w:lang w:val="uk-UA" w:eastAsia="ru-RU"/>
        </w:rPr>
        <w:t> Педагогічні працівники зобов'язані: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забезпечувати належний рівень викладання навчальних дисциплін відповідно до навчальних програм на рівні  обов'язкових  державних вимог;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 сприяти розвитку інтересів,  нахилів та здібностей  дітей,  а також  збереженню  їх  здоров'я,     здійснювати пропаганду </w:t>
      </w:r>
      <w:r w:rsidR="00A3002F" w:rsidRPr="00A3002F">
        <w:rPr>
          <w:rFonts w:ascii="Times New Roman" w:eastAsia="Times New Roman" w:hAnsi="Times New Roman" w:cs="Tahoma"/>
          <w:sz w:val="28"/>
          <w:lang w:val="uk-UA" w:eastAsia="ru-RU"/>
        </w:rPr>
        <w:t>здорового  способу життя,</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сприяти зростанню іміджу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настановленням і особистим прикладом утверджувати повагу до державної символіки,        принципів загальнолюдської моралі;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 виховувати в учнів  повагу  до  батьків,  жін</w:t>
      </w:r>
      <w:r w:rsidR="008678F4" w:rsidRPr="00A3002F">
        <w:rPr>
          <w:rFonts w:ascii="Times New Roman" w:eastAsia="Times New Roman" w:hAnsi="Times New Roman" w:cs="Tahoma"/>
          <w:sz w:val="28"/>
          <w:lang w:val="uk-UA" w:eastAsia="ru-RU"/>
        </w:rPr>
        <w:t>ок</w:t>
      </w:r>
      <w:r w:rsidRPr="00A3002F">
        <w:rPr>
          <w:rFonts w:ascii="Times New Roman" w:eastAsia="Times New Roman" w:hAnsi="Times New Roman" w:cs="Tahoma"/>
          <w:sz w:val="28"/>
          <w:lang w:val="uk-UA" w:eastAsia="ru-RU"/>
        </w:rPr>
        <w:t>,</w:t>
      </w:r>
      <w:r w:rsidR="008678F4"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старших  за  віком</w:t>
      </w:r>
      <w:r w:rsidR="008678F4" w:rsidRPr="00A3002F">
        <w:rPr>
          <w:rFonts w:ascii="Times New Roman" w:eastAsia="Times New Roman" w:hAnsi="Times New Roman" w:cs="Tahoma"/>
          <w:sz w:val="28"/>
          <w:lang w:val="uk-UA" w:eastAsia="ru-RU"/>
        </w:rPr>
        <w:t xml:space="preserve"> осіб;</w:t>
      </w:r>
      <w:r w:rsidRPr="00A3002F">
        <w:rPr>
          <w:rFonts w:ascii="Times New Roman" w:eastAsia="Times New Roman" w:hAnsi="Times New Roman" w:cs="Tahoma"/>
          <w:sz w:val="28"/>
          <w:lang w:val="uk-UA" w:eastAsia="ru-RU"/>
        </w:rPr>
        <w:t xml:space="preserve">  народних  традицій  та  звичаїв,  духовних та культурних надбань народу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готувати учнів  до самостійного життя в дусі взаєморозуміння, миру,  злагоди  між  усіма  народами,  етнічними,   національ</w:t>
      </w:r>
      <w:r w:rsidR="008678F4" w:rsidRPr="00A3002F">
        <w:rPr>
          <w:rFonts w:ascii="Times New Roman" w:eastAsia="Times New Roman" w:hAnsi="Times New Roman" w:cs="Tahoma"/>
          <w:sz w:val="28"/>
          <w:lang w:val="uk-UA" w:eastAsia="ru-RU"/>
        </w:rPr>
        <w:t>ними, рел</w:t>
      </w:r>
      <w:r w:rsidR="0032743F">
        <w:rPr>
          <w:rFonts w:ascii="Times New Roman" w:eastAsia="Times New Roman" w:hAnsi="Times New Roman" w:cs="Tahoma"/>
          <w:sz w:val="28"/>
          <w:lang w:val="uk-UA" w:eastAsia="ru-RU"/>
        </w:rPr>
        <w:t>і</w:t>
      </w:r>
      <w:r w:rsidRPr="00A3002F">
        <w:rPr>
          <w:rFonts w:ascii="Times New Roman" w:eastAsia="Times New Roman" w:hAnsi="Times New Roman" w:cs="Tahoma"/>
          <w:sz w:val="28"/>
          <w:lang w:val="uk-UA" w:eastAsia="ru-RU"/>
        </w:rPr>
        <w:t>гійними групами;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дотримуватися педагогічної етики,  моралі,  поважати гідність учнів</w:t>
      </w:r>
      <w:r w:rsidR="008678F4" w:rsidRPr="00A3002F">
        <w:rPr>
          <w:rFonts w:ascii="Times New Roman" w:eastAsia="Times New Roman" w:hAnsi="Times New Roman" w:cs="Tahoma"/>
          <w:sz w:val="28"/>
          <w:lang w:val="uk-UA" w:eastAsia="ru-RU"/>
        </w:rPr>
        <w:t xml:space="preserve"> та їх батьків</w:t>
      </w:r>
      <w:r w:rsidRPr="00A3002F">
        <w:rPr>
          <w:rFonts w:ascii="Times New Roman" w:eastAsia="Times New Roman" w:hAnsi="Times New Roman" w:cs="Tahoma"/>
          <w:sz w:val="28"/>
          <w:lang w:val="uk-UA" w:eastAsia="ru-RU"/>
        </w:rPr>
        <w:t>;</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захищати учнів від будь-яких форм  фізичного  або  психічного насильства, запобігати вживанню ними алкоголю, наркотиків, тютюну, іншим шкідливим звичкам;    </w:t>
      </w:r>
    </w:p>
    <w:p w:rsidR="008678F4"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 постійно підвищувати  свій  професійний  рівень,  педагогічну майстерність, загальну і політичну культуру; </w:t>
      </w:r>
    </w:p>
    <w:p w:rsidR="008E5453" w:rsidRPr="00A3002F" w:rsidRDefault="004C589C" w:rsidP="00BE0A5C">
      <w:pPr>
        <w:pStyle w:val="aa"/>
        <w:numPr>
          <w:ilvl w:val="0"/>
          <w:numId w:val="2"/>
        </w:numPr>
        <w:shd w:val="clear" w:color="auto" w:fill="FFFFFF"/>
        <w:spacing w:after="0" w:line="240" w:lineRule="auto"/>
        <w:ind w:left="0"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виконувати статут навчального  закладу,  правила  внутрішнього розпорядку,  умови контракту чи трудового договору;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виконувати накази  і  розпорядження керівника  навчального закладу, органів управління освітою;    </w:t>
      </w:r>
    </w:p>
    <w:p w:rsidR="008678F4"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брати уч</w:t>
      </w:r>
      <w:r w:rsidR="008678F4" w:rsidRPr="00A3002F">
        <w:rPr>
          <w:rFonts w:ascii="Times New Roman" w:eastAsia="Times New Roman" w:hAnsi="Times New Roman" w:cs="Tahoma"/>
          <w:sz w:val="28"/>
          <w:lang w:val="uk-UA" w:eastAsia="ru-RU"/>
        </w:rPr>
        <w:t>асть у роботі педагогічної ради;</w:t>
      </w:r>
    </w:p>
    <w:p w:rsidR="004C589C" w:rsidRPr="00A3002F" w:rsidRDefault="008678F4"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вести відповідну документацію.</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3.9.</w:t>
      </w:r>
      <w:r w:rsidRPr="00A3002F">
        <w:rPr>
          <w:rFonts w:ascii="Times New Roman" w:eastAsia="Times New Roman" w:hAnsi="Times New Roman" w:cs="Tahoma"/>
          <w:sz w:val="28"/>
          <w:lang w:val="uk-UA" w:eastAsia="ru-RU"/>
        </w:rPr>
        <w:t> У навчальному закладі обов'язково проводиться атестація педагогічних</w:t>
      </w:r>
      <w:r w:rsidR="003123D5"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працівників. Атестація </w:t>
      </w:r>
      <w:r w:rsidR="003123D5" w:rsidRPr="00A3002F">
        <w:rPr>
          <w:rFonts w:ascii="Times New Roman" w:eastAsia="Times New Roman" w:hAnsi="Times New Roman" w:cs="Tahoma"/>
          <w:sz w:val="28"/>
          <w:lang w:val="uk-UA" w:eastAsia="ru-RU"/>
        </w:rPr>
        <w:t>здійснюється</w:t>
      </w:r>
      <w:r w:rsidRPr="00A3002F">
        <w:rPr>
          <w:rFonts w:ascii="Times New Roman" w:eastAsia="Times New Roman" w:hAnsi="Times New Roman" w:cs="Tahoma"/>
          <w:sz w:val="28"/>
          <w:lang w:val="uk-UA" w:eastAsia="ru-RU"/>
        </w:rPr>
        <w:t>,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3.10.</w:t>
      </w:r>
      <w:r w:rsidRPr="00A3002F">
        <w:rPr>
          <w:rFonts w:ascii="Times New Roman" w:eastAsia="Times New Roman" w:hAnsi="Times New Roman" w:cs="Tahoma"/>
          <w:sz w:val="28"/>
          <w:lang w:val="uk-UA" w:eastAsia="ru-RU"/>
        </w:rPr>
        <w:t>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106961" w:rsidRPr="00A3002F" w:rsidRDefault="004C589C" w:rsidP="00BE0A5C">
      <w:pPr>
        <w:shd w:val="clear" w:color="auto" w:fill="FFFFFF"/>
        <w:spacing w:after="0" w:line="240" w:lineRule="auto"/>
        <w:ind w:right="1134"/>
        <w:jc w:val="both"/>
        <w:rPr>
          <w:rFonts w:ascii="Times New Roman" w:eastAsia="Times New Roman" w:hAnsi="Times New Roman" w:cs="Tahoma"/>
          <w:b/>
          <w:sz w:val="28"/>
          <w:lang w:val="uk-UA" w:eastAsia="ru-RU"/>
        </w:rPr>
      </w:pPr>
      <w:r w:rsidRPr="00A3002F">
        <w:rPr>
          <w:rFonts w:ascii="Times New Roman" w:eastAsia="Times New Roman" w:hAnsi="Times New Roman" w:cs="Tahoma"/>
          <w:b/>
          <w:bCs/>
          <w:sz w:val="28"/>
          <w:lang w:val="uk-UA" w:eastAsia="ru-RU"/>
        </w:rPr>
        <w:t>3.11</w:t>
      </w:r>
      <w:r w:rsidRPr="00A3002F">
        <w:rPr>
          <w:rFonts w:ascii="Times New Roman" w:eastAsia="Times New Roman" w:hAnsi="Times New Roman" w:cs="Tahoma"/>
          <w:b/>
          <w:sz w:val="28"/>
          <w:lang w:val="uk-UA" w:eastAsia="ru-RU"/>
        </w:rPr>
        <w:t>. Батьки та особи, які їх замінюють, мають право:  </w:t>
      </w:r>
    </w:p>
    <w:p w:rsidR="004C589C" w:rsidRPr="00A3002F" w:rsidRDefault="00106961"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обирати навчальний заклад та форми навчання і виховання дітей;</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w:t>
      </w:r>
      <w:r w:rsidR="00106961" w:rsidRPr="00A3002F">
        <w:rPr>
          <w:rFonts w:ascii="Times New Roman" w:eastAsia="Times New Roman" w:hAnsi="Times New Roman" w:cs="Tahoma"/>
          <w:sz w:val="28"/>
          <w:lang w:val="uk-UA" w:eastAsia="ru-RU"/>
        </w:rPr>
        <w:t xml:space="preserve">створювати батьківські громадські організації та брати участь у їх діяльності, </w:t>
      </w:r>
      <w:r w:rsidRPr="00A3002F">
        <w:rPr>
          <w:rFonts w:ascii="Times New Roman" w:eastAsia="Times New Roman" w:hAnsi="Times New Roman" w:cs="Tahoma"/>
          <w:sz w:val="28"/>
          <w:lang w:val="uk-UA" w:eastAsia="ru-RU"/>
        </w:rPr>
        <w:t>обирати і  бути обраними до батьківських комітетів та органів громадського самоврядування;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звертатись до  органів    управління   освітою,   керівника навчального закладу і органів громадського самоврядування з питань навчання, виховання дітей;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на захист   законних   інтересів   своїх   дітей   в  органах громадського самоврядування навчального закладу та  у  відповід</w:t>
      </w:r>
      <w:r w:rsidR="00106961" w:rsidRPr="00A3002F">
        <w:rPr>
          <w:rFonts w:ascii="Times New Roman" w:eastAsia="Times New Roman" w:hAnsi="Times New Roman" w:cs="Tahoma"/>
          <w:sz w:val="28"/>
          <w:lang w:val="uk-UA" w:eastAsia="ru-RU"/>
        </w:rPr>
        <w:t>них державних, судових органах.</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
          <w:sz w:val="28"/>
          <w:lang w:val="uk-UA" w:eastAsia="ru-RU"/>
        </w:rPr>
        <w:t> </w:t>
      </w:r>
      <w:r w:rsidRPr="00A3002F">
        <w:rPr>
          <w:rFonts w:ascii="Times New Roman" w:eastAsia="Times New Roman" w:hAnsi="Times New Roman" w:cs="Tahoma"/>
          <w:b/>
          <w:bCs/>
          <w:sz w:val="28"/>
          <w:lang w:val="uk-UA" w:eastAsia="ru-RU"/>
        </w:rPr>
        <w:t>3.12</w:t>
      </w:r>
      <w:r w:rsidRPr="00A3002F">
        <w:rPr>
          <w:rFonts w:ascii="Times New Roman" w:eastAsia="Times New Roman" w:hAnsi="Times New Roman" w:cs="Tahoma"/>
          <w:b/>
          <w:sz w:val="28"/>
          <w:lang w:val="uk-UA" w:eastAsia="ru-RU"/>
        </w:rPr>
        <w:t>. Батьки    та    особи,   які   їх   замінюють</w:t>
      </w:r>
      <w:r w:rsidRPr="00A3002F">
        <w:rPr>
          <w:rFonts w:ascii="Times New Roman" w:eastAsia="Times New Roman" w:hAnsi="Times New Roman" w:cs="Tahoma"/>
          <w:sz w:val="28"/>
          <w:lang w:val="uk-UA" w:eastAsia="ru-RU"/>
        </w:rPr>
        <w:t xml:space="preserve">,   несуть відповідальність за здобуття  дітьми  повної  загальної  середньої освіти і </w:t>
      </w:r>
      <w:r w:rsidRPr="00A3002F">
        <w:rPr>
          <w:rFonts w:ascii="Times New Roman" w:eastAsia="Times New Roman" w:hAnsi="Times New Roman" w:cs="Tahoma"/>
          <w:b/>
          <w:sz w:val="28"/>
          <w:lang w:val="uk-UA" w:eastAsia="ru-RU"/>
        </w:rPr>
        <w:t>зобов'язані:</w:t>
      </w:r>
      <w:r w:rsidRPr="00A3002F">
        <w:rPr>
          <w:rFonts w:ascii="Times New Roman" w:eastAsia="Times New Roman" w:hAnsi="Times New Roman" w:cs="Tahoma"/>
          <w:sz w:val="28"/>
          <w:lang w:val="uk-UA" w:eastAsia="ru-RU"/>
        </w:rPr>
        <w:t>   </w:t>
      </w:r>
    </w:p>
    <w:p w:rsidR="00106961"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забезпечувати умови для  здобуття  дитиною  повної  загальної середньої освіти за будь-якою формою навчання; </w:t>
      </w:r>
    </w:p>
    <w:p w:rsidR="00106961" w:rsidRPr="00A3002F" w:rsidRDefault="00106961"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забезпечувати дотримання дітьми  вимог Статуту закладу;</w:t>
      </w:r>
    </w:p>
    <w:p w:rsidR="004C589C" w:rsidRPr="00A3002F" w:rsidRDefault="00106961"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поважати честь і гідність дитини та працівників закладу;</w:t>
      </w:r>
      <w:r w:rsidR="004C589C"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постійно дбати про фізичне здоров'я,  психічний  стан  дітей, створювати належні умови для розвитку їх природних здібностей;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64400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виховувати у дітей повагу до законів,</w:t>
      </w:r>
      <w:r w:rsidR="00106961" w:rsidRPr="00A3002F">
        <w:rPr>
          <w:rFonts w:ascii="Times New Roman" w:eastAsia="Times New Roman" w:hAnsi="Times New Roman" w:cs="Tahoma"/>
          <w:sz w:val="28"/>
          <w:lang w:val="uk-UA" w:eastAsia="ru-RU"/>
        </w:rPr>
        <w:t xml:space="preserve">  прав,  основних свобод людини.</w:t>
      </w:r>
    </w:p>
    <w:p w:rsidR="004C589C" w:rsidRPr="004357EB" w:rsidRDefault="00644006"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4357EB">
        <w:rPr>
          <w:rFonts w:ascii="Times New Roman" w:eastAsia="Times New Roman" w:hAnsi="Times New Roman" w:cs="Tahoma"/>
          <w:sz w:val="28"/>
          <w:lang w:val="uk-UA" w:eastAsia="ru-RU"/>
        </w:rPr>
        <w:t>3.13. У разі невиконання батьками та особами, що їх замінюють, обов’язків, передбачених законодавством, заклад може порушувати у встановленому порядку клопотання  про відповідальність таких осіб, у тому числі позбавлення їх батьківських прав.</w:t>
      </w:r>
      <w:r w:rsidR="004C589C" w:rsidRPr="004357EB">
        <w:rPr>
          <w:rFonts w:ascii="Times New Roman" w:eastAsia="Times New Roman" w:hAnsi="Times New Roman" w:cs="Tahoma"/>
          <w:sz w:val="28"/>
          <w:lang w:val="uk-UA" w:eastAsia="ru-RU"/>
        </w:rPr>
        <w:t>    </w:t>
      </w:r>
    </w:p>
    <w:p w:rsidR="004C589C" w:rsidRPr="00A3002F" w:rsidRDefault="004357EB"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Pr>
          <w:rFonts w:ascii="Times New Roman" w:eastAsia="Times New Roman" w:hAnsi="Times New Roman" w:cs="Tahoma"/>
          <w:b/>
          <w:bCs/>
          <w:sz w:val="28"/>
          <w:lang w:val="uk-UA" w:eastAsia="ru-RU"/>
        </w:rPr>
        <w:t>3.14</w:t>
      </w:r>
      <w:r w:rsidR="004C589C" w:rsidRPr="00A3002F">
        <w:rPr>
          <w:rFonts w:ascii="Times New Roman" w:eastAsia="Times New Roman" w:hAnsi="Times New Roman" w:cs="Tahoma"/>
          <w:b/>
          <w:sz w:val="28"/>
          <w:lang w:val="uk-UA" w:eastAsia="ru-RU"/>
        </w:rPr>
        <w:t>. Представники громадськості мають право: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обирати і бути  обраними    до    органів    громадського самоврядування в навчальному закладі;   </w:t>
      </w:r>
    </w:p>
    <w:p w:rsidR="004C589C" w:rsidRPr="00A3002F" w:rsidRDefault="00A3002F"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керувати </w:t>
      </w:r>
      <w:r w:rsidR="004C589C" w:rsidRPr="00A3002F">
        <w:rPr>
          <w:rFonts w:ascii="Times New Roman" w:eastAsia="Times New Roman" w:hAnsi="Times New Roman" w:cs="Tahoma"/>
          <w:sz w:val="28"/>
          <w:lang w:val="uk-UA" w:eastAsia="ru-RU"/>
        </w:rPr>
        <w:t>учнівськими</w:t>
      </w:r>
      <w:r w:rsidRPr="00A3002F">
        <w:rPr>
          <w:rFonts w:ascii="Times New Roman" w:eastAsia="Times New Roman" w:hAnsi="Times New Roman" w:cs="Tahoma"/>
          <w:sz w:val="28"/>
          <w:lang w:val="uk-UA" w:eastAsia="ru-RU"/>
        </w:rPr>
        <w:t xml:space="preserve"> об'єднаннями за інтересами, </w:t>
      </w:r>
      <w:r w:rsidR="004C589C" w:rsidRPr="00A3002F">
        <w:rPr>
          <w:rFonts w:ascii="Times New Roman" w:eastAsia="Times New Roman" w:hAnsi="Times New Roman" w:cs="Tahoma"/>
          <w:sz w:val="28"/>
          <w:lang w:val="uk-UA" w:eastAsia="ru-RU"/>
        </w:rPr>
        <w:t>гуртками, секціями;     </w:t>
      </w:r>
    </w:p>
    <w:p w:rsidR="004C589C" w:rsidRPr="00A3002F" w:rsidRDefault="00A3002F"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сприяти покращенню матеріально-технічної бази, </w:t>
      </w:r>
      <w:r w:rsidR="004C589C" w:rsidRPr="00A3002F">
        <w:rPr>
          <w:rFonts w:ascii="Times New Roman" w:eastAsia="Times New Roman" w:hAnsi="Times New Roman" w:cs="Tahoma"/>
          <w:sz w:val="28"/>
          <w:lang w:val="uk-UA" w:eastAsia="ru-RU"/>
        </w:rPr>
        <w:t>фінансовому забезпеченню навчального закладу;    </w:t>
      </w:r>
    </w:p>
    <w:p w:rsidR="004C589C" w:rsidRPr="004357EB"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4357EB">
        <w:rPr>
          <w:rFonts w:ascii="Times New Roman" w:eastAsia="Times New Roman" w:hAnsi="Times New Roman" w:cs="Tahoma"/>
          <w:sz w:val="28"/>
          <w:lang w:val="uk-UA" w:eastAsia="ru-RU"/>
        </w:rPr>
        <w:t>- брати участь в організа</w:t>
      </w:r>
      <w:r w:rsidR="00A3002F" w:rsidRPr="004357EB">
        <w:rPr>
          <w:rFonts w:ascii="Times New Roman" w:eastAsia="Times New Roman" w:hAnsi="Times New Roman" w:cs="Tahoma"/>
          <w:sz w:val="28"/>
          <w:lang w:val="uk-UA" w:eastAsia="ru-RU"/>
        </w:rPr>
        <w:t>ції навчально-виховного процесу.</w:t>
      </w:r>
      <w:r w:rsidRPr="004357EB">
        <w:rPr>
          <w:rFonts w:ascii="Times New Roman" w:eastAsia="Times New Roman" w:hAnsi="Times New Roman" w:cs="Tahoma"/>
          <w:sz w:val="28"/>
          <w:lang w:val="uk-UA" w:eastAsia="ru-RU"/>
        </w:rPr>
        <w:t>    </w:t>
      </w:r>
    </w:p>
    <w:p w:rsidR="004C589C" w:rsidRPr="00A3002F" w:rsidRDefault="004357EB"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Pr>
          <w:rFonts w:ascii="Times New Roman" w:eastAsia="Times New Roman" w:hAnsi="Times New Roman" w:cs="Tahoma"/>
          <w:b/>
          <w:bCs/>
          <w:sz w:val="28"/>
          <w:lang w:val="uk-UA" w:eastAsia="ru-RU"/>
        </w:rPr>
        <w:t>3.15</w:t>
      </w:r>
      <w:r w:rsidR="004C589C" w:rsidRPr="00A3002F">
        <w:rPr>
          <w:rFonts w:ascii="Times New Roman" w:eastAsia="Times New Roman" w:hAnsi="Times New Roman" w:cs="Tahoma"/>
          <w:b/>
          <w:sz w:val="28"/>
          <w:lang w:val="uk-UA" w:eastAsia="ru-RU"/>
        </w:rPr>
        <w:t>. Представники громадськості зобов'язані:    </w:t>
      </w:r>
    </w:p>
    <w:p w:rsidR="00A3002F"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дотримуватися </w:t>
      </w:r>
      <w:r w:rsidR="0032743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C11D06"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
          <w:bCs/>
          <w:sz w:val="28"/>
          <w:lang w:val="uk-UA" w:eastAsia="ru-RU"/>
        </w:rPr>
        <w:t>   IV. Управління навчальним закладом  </w:t>
      </w:r>
    </w:p>
    <w:p w:rsidR="00DA4E81" w:rsidRPr="004357EB"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4.1. Управління  навчальним   закладом   здійснюється </w:t>
      </w:r>
      <w:r w:rsidR="008E5453" w:rsidRPr="00A3002F">
        <w:rPr>
          <w:rFonts w:ascii="Times New Roman" w:eastAsia="Times New Roman" w:hAnsi="Times New Roman" w:cs="Tahoma"/>
          <w:sz w:val="28"/>
          <w:lang w:val="uk-UA" w:eastAsia="ru-RU"/>
        </w:rPr>
        <w:t xml:space="preserve">відділом освіти, </w:t>
      </w:r>
      <w:r w:rsidR="00EA3F73">
        <w:rPr>
          <w:rFonts w:ascii="Times New Roman" w:eastAsia="Times New Roman" w:hAnsi="Times New Roman" w:cs="Tahoma"/>
          <w:sz w:val="28"/>
          <w:lang w:val="uk-UA" w:eastAsia="ru-RU"/>
        </w:rPr>
        <w:t xml:space="preserve">культури, молоді та спорту </w:t>
      </w:r>
      <w:r w:rsidR="008E5453" w:rsidRPr="00A3002F">
        <w:rPr>
          <w:rFonts w:ascii="Times New Roman" w:eastAsia="Times New Roman" w:hAnsi="Times New Roman" w:cs="Tahoma"/>
          <w:sz w:val="28"/>
          <w:lang w:val="uk-UA" w:eastAsia="ru-RU"/>
        </w:rPr>
        <w:t>Новоолександрівської сільської ради Дніпровського району</w:t>
      </w:r>
      <w:r w:rsidRPr="00A3002F">
        <w:rPr>
          <w:rFonts w:ascii="Times New Roman" w:eastAsia="Times New Roman" w:hAnsi="Times New Roman" w:cs="Tahoma"/>
          <w:sz w:val="28"/>
          <w:lang w:val="uk-UA" w:eastAsia="ru-RU"/>
        </w:rPr>
        <w:t xml:space="preserve">, згідно повноважень, які встановлені чинним </w:t>
      </w:r>
      <w:r w:rsidRPr="004357EB">
        <w:rPr>
          <w:rFonts w:ascii="Times New Roman" w:eastAsia="Times New Roman" w:hAnsi="Times New Roman" w:cs="Tahoma"/>
          <w:sz w:val="28"/>
          <w:lang w:val="uk-UA" w:eastAsia="ru-RU"/>
        </w:rPr>
        <w:t xml:space="preserve">законодавством та визначені </w:t>
      </w:r>
      <w:r w:rsidR="00EA3F73" w:rsidRPr="004357EB">
        <w:rPr>
          <w:rFonts w:ascii="Times New Roman" w:eastAsia="Times New Roman" w:hAnsi="Times New Roman" w:cs="Tahoma"/>
          <w:sz w:val="28"/>
          <w:lang w:val="uk-UA" w:eastAsia="ru-RU"/>
        </w:rPr>
        <w:t xml:space="preserve">департаментом освіти та науки Дніпровської облдержадміністрації </w:t>
      </w:r>
      <w:r w:rsidRPr="004357EB">
        <w:rPr>
          <w:rFonts w:ascii="Times New Roman" w:eastAsia="Times New Roman" w:hAnsi="Times New Roman" w:cs="Tahoma"/>
          <w:sz w:val="28"/>
          <w:lang w:val="uk-UA" w:eastAsia="ru-RU"/>
        </w:rPr>
        <w:t xml:space="preserve">щодо управління навчальними </w:t>
      </w:r>
      <w:r w:rsidRPr="004357EB">
        <w:rPr>
          <w:rFonts w:ascii="Times New Roman" w:eastAsia="Times New Roman" w:hAnsi="Times New Roman" w:cs="Tahoma"/>
          <w:sz w:val="28"/>
          <w:lang w:val="uk-UA" w:eastAsia="ru-RU"/>
        </w:rPr>
        <w:lastRenderedPageBreak/>
        <w:t>закладами, що нал</w:t>
      </w:r>
      <w:r w:rsidR="00EA3F73" w:rsidRPr="004357EB">
        <w:rPr>
          <w:rFonts w:ascii="Times New Roman" w:eastAsia="Times New Roman" w:hAnsi="Times New Roman" w:cs="Tahoma"/>
          <w:sz w:val="28"/>
          <w:lang w:val="uk-UA" w:eastAsia="ru-RU"/>
        </w:rPr>
        <w:t>ежать до територіальної громади</w:t>
      </w:r>
      <w:r w:rsidRPr="004357EB">
        <w:rPr>
          <w:rFonts w:ascii="Times New Roman" w:eastAsia="Times New Roman" w:hAnsi="Times New Roman" w:cs="Tahoma"/>
          <w:sz w:val="28"/>
          <w:lang w:val="uk-UA" w:eastAsia="ru-RU"/>
        </w:rPr>
        <w:t>, які знаходять</w:t>
      </w:r>
      <w:r w:rsidR="00EA3F73" w:rsidRPr="004357EB">
        <w:rPr>
          <w:rFonts w:ascii="Times New Roman" w:eastAsia="Times New Roman" w:hAnsi="Times New Roman" w:cs="Tahoma"/>
          <w:sz w:val="28"/>
          <w:lang w:val="uk-UA" w:eastAsia="ru-RU"/>
        </w:rPr>
        <w:t>с</w:t>
      </w:r>
      <w:r w:rsidRPr="004357EB">
        <w:rPr>
          <w:rFonts w:ascii="Times New Roman" w:eastAsia="Times New Roman" w:hAnsi="Times New Roman" w:cs="Tahoma"/>
          <w:sz w:val="28"/>
          <w:lang w:val="uk-UA" w:eastAsia="ru-RU"/>
        </w:rPr>
        <w:t xml:space="preserve">я на території відповідного району.  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w:t>
      </w:r>
      <w:r w:rsidR="00D65C17" w:rsidRPr="004357EB">
        <w:rPr>
          <w:rFonts w:ascii="Times New Roman" w:eastAsia="Times New Roman" w:hAnsi="Times New Roman" w:cs="Tahoma"/>
          <w:sz w:val="28"/>
          <w:lang w:val="uk-UA" w:eastAsia="ru-RU"/>
        </w:rPr>
        <w:t>три роки, успішно пройшов атестацію керівних кадрів навчальних закладів у порядку встановленому Міністерством освіти і науки України.</w:t>
      </w:r>
      <w:r w:rsidRPr="004357EB">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firstLine="423"/>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w:t>
      </w:r>
      <w:r w:rsidR="00DA4E81">
        <w:rPr>
          <w:rFonts w:ascii="Times New Roman" w:eastAsia="Times New Roman" w:hAnsi="Times New Roman" w:cs="Tahoma"/>
          <w:sz w:val="28"/>
          <w:lang w:val="uk-UA" w:eastAsia="ru-RU"/>
        </w:rPr>
        <w:t xml:space="preserve">Директор </w:t>
      </w:r>
      <w:r w:rsidRPr="00A3002F">
        <w:rPr>
          <w:rFonts w:ascii="Times New Roman" w:eastAsia="Times New Roman" w:hAnsi="Times New Roman" w:cs="Tahoma"/>
          <w:sz w:val="28"/>
          <w:lang w:val="uk-UA" w:eastAsia="ru-RU"/>
        </w:rPr>
        <w:t xml:space="preserve">навчального закладу </w:t>
      </w:r>
      <w:r w:rsidR="00DA4E81">
        <w:rPr>
          <w:rFonts w:ascii="Times New Roman" w:eastAsia="Times New Roman" w:hAnsi="Times New Roman" w:cs="Tahoma"/>
          <w:sz w:val="28"/>
          <w:lang w:val="uk-UA" w:eastAsia="ru-RU"/>
        </w:rPr>
        <w:t>та його заступники призначаються і звільняю</w:t>
      </w:r>
      <w:r w:rsidRPr="00A3002F">
        <w:rPr>
          <w:rFonts w:ascii="Times New Roman" w:eastAsia="Times New Roman" w:hAnsi="Times New Roman" w:cs="Tahoma"/>
          <w:sz w:val="28"/>
          <w:lang w:val="uk-UA" w:eastAsia="ru-RU"/>
        </w:rPr>
        <w:t xml:space="preserve">ться з посади </w:t>
      </w:r>
      <w:r w:rsidR="008E5453" w:rsidRPr="00A3002F">
        <w:rPr>
          <w:rFonts w:ascii="Times New Roman" w:eastAsia="Times New Roman" w:hAnsi="Times New Roman" w:cs="Tahoma"/>
          <w:sz w:val="28"/>
          <w:lang w:val="uk-UA" w:eastAsia="ru-RU"/>
        </w:rPr>
        <w:t xml:space="preserve">начальником відділу освіти, </w:t>
      </w:r>
      <w:r w:rsidR="00EA3F73">
        <w:rPr>
          <w:rFonts w:ascii="Times New Roman" w:eastAsia="Times New Roman" w:hAnsi="Times New Roman" w:cs="Tahoma"/>
          <w:sz w:val="28"/>
          <w:lang w:val="uk-UA" w:eastAsia="ru-RU"/>
        </w:rPr>
        <w:t xml:space="preserve"> культури, </w:t>
      </w:r>
      <w:r w:rsidR="008E5453" w:rsidRPr="00A3002F">
        <w:rPr>
          <w:rFonts w:ascii="Times New Roman" w:eastAsia="Times New Roman" w:hAnsi="Times New Roman" w:cs="Tahoma"/>
          <w:sz w:val="28"/>
          <w:lang w:val="uk-UA" w:eastAsia="ru-RU"/>
        </w:rPr>
        <w:t xml:space="preserve">молоді та спорту Новоолександрівської сільської ради Дніпровського району </w:t>
      </w:r>
      <w:r w:rsidR="00720D16" w:rsidRPr="00A3002F">
        <w:rPr>
          <w:rFonts w:ascii="Times New Roman" w:eastAsia="Times New Roman" w:hAnsi="Times New Roman" w:cs="Tahoma"/>
          <w:sz w:val="28"/>
          <w:lang w:val="uk-UA" w:eastAsia="ru-RU"/>
        </w:rPr>
        <w:t xml:space="preserve">згідно з законодавством України.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4.2. Вищим  органом  громадського  самоврядування навчального закладу є  загальні </w:t>
      </w:r>
      <w:r w:rsidR="0032743F" w:rsidRPr="0032743F">
        <w:rPr>
          <w:rFonts w:ascii="Times New Roman" w:eastAsia="Times New Roman" w:hAnsi="Times New Roman" w:cs="Tahoma"/>
          <w:sz w:val="28"/>
          <w:lang w:val="uk-UA" w:eastAsia="ru-RU"/>
        </w:rPr>
        <w:t xml:space="preserve">збори колективу,  </w:t>
      </w:r>
    </w:p>
    <w:p w:rsidR="004C589C" w:rsidRPr="00EA3F73"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що скликаються не менше одного разу на рік.     </w:t>
      </w:r>
    </w:p>
    <w:p w:rsidR="00720D16" w:rsidRPr="004357EB"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4357EB">
        <w:rPr>
          <w:rFonts w:ascii="Times New Roman" w:eastAsia="Times New Roman" w:hAnsi="Times New Roman" w:cs="Tahoma"/>
          <w:sz w:val="28"/>
          <w:lang w:val="uk-UA" w:eastAsia="ru-RU"/>
        </w:rPr>
        <w:t>Делегати загальних зборів з правом вирішального голосу обираються від таких трьох категорій:  </w:t>
      </w:r>
    </w:p>
    <w:p w:rsidR="00720D16" w:rsidRPr="004357EB"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4357EB">
        <w:rPr>
          <w:rFonts w:ascii="Times New Roman" w:eastAsia="Times New Roman" w:hAnsi="Times New Roman" w:cs="Tahoma"/>
          <w:sz w:val="28"/>
          <w:lang w:val="uk-UA" w:eastAsia="ru-RU"/>
        </w:rPr>
        <w:t xml:space="preserve"> - працівників навчального    закладу </w:t>
      </w:r>
    </w:p>
    <w:p w:rsidR="004C589C" w:rsidRPr="004357EB"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4357EB">
        <w:rPr>
          <w:rFonts w:ascii="Times New Roman" w:eastAsia="Times New Roman" w:hAnsi="Times New Roman" w:cs="Tahoma"/>
          <w:sz w:val="28"/>
          <w:lang w:val="uk-UA" w:eastAsia="ru-RU"/>
        </w:rPr>
        <w:t>-  зборами трудового колективу;</w:t>
      </w:r>
    </w:p>
    <w:p w:rsidR="00720D16" w:rsidRPr="004357EB"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4357EB">
        <w:rPr>
          <w:rFonts w:ascii="Times New Roman" w:eastAsia="Times New Roman" w:hAnsi="Times New Roman" w:cs="Tahoma"/>
          <w:sz w:val="28"/>
          <w:lang w:val="uk-UA" w:eastAsia="ru-RU"/>
        </w:rPr>
        <w:t>- учнів навчального закладу другого</w:t>
      </w:r>
      <w:r w:rsidR="00720D16" w:rsidRPr="004357EB">
        <w:rPr>
          <w:rFonts w:ascii="Times New Roman" w:eastAsia="Times New Roman" w:hAnsi="Times New Roman" w:cs="Tahoma"/>
          <w:sz w:val="28"/>
          <w:lang w:val="uk-UA" w:eastAsia="ru-RU"/>
        </w:rPr>
        <w:t xml:space="preserve"> </w:t>
      </w:r>
      <w:r w:rsidRPr="004357EB">
        <w:rPr>
          <w:rFonts w:ascii="Times New Roman" w:eastAsia="Times New Roman" w:hAnsi="Times New Roman" w:cs="Tahoma"/>
          <w:sz w:val="28"/>
          <w:lang w:val="uk-UA" w:eastAsia="ru-RU"/>
        </w:rPr>
        <w:t>ступеня</w:t>
      </w:r>
    </w:p>
    <w:p w:rsidR="00720D16" w:rsidRPr="004357EB"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4357EB">
        <w:rPr>
          <w:rFonts w:ascii="Times New Roman" w:eastAsia="Times New Roman" w:hAnsi="Times New Roman" w:cs="Tahoma"/>
          <w:sz w:val="28"/>
          <w:lang w:val="uk-UA" w:eastAsia="ru-RU"/>
        </w:rPr>
        <w:t xml:space="preserve">- батьків, представників громадськості </w:t>
      </w:r>
    </w:p>
    <w:p w:rsidR="004C589C" w:rsidRPr="004357EB"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4357EB">
        <w:rPr>
          <w:rFonts w:ascii="Times New Roman" w:eastAsia="Times New Roman" w:hAnsi="Times New Roman" w:cs="Tahoma"/>
          <w:sz w:val="28"/>
          <w:lang w:val="uk-UA" w:eastAsia="ru-RU"/>
        </w:rPr>
        <w:t>- класними батьківськими зборами.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4357EB">
        <w:rPr>
          <w:rFonts w:ascii="Times New Roman" w:eastAsia="Times New Roman" w:hAnsi="Times New Roman" w:cs="Tahoma"/>
          <w:sz w:val="28"/>
          <w:lang w:val="uk-UA" w:eastAsia="ru-RU"/>
        </w:rPr>
        <w:t>Кожна категорія   обирає   однакову   кількість    делегатів.  </w:t>
      </w:r>
      <w:r w:rsidR="004357EB" w:rsidRPr="004357EB">
        <w:rPr>
          <w:rFonts w:ascii="Times New Roman" w:eastAsia="Times New Roman" w:hAnsi="Times New Roman" w:cs="Tahoma"/>
          <w:sz w:val="28"/>
          <w:lang w:val="uk-UA" w:eastAsia="ru-RU"/>
        </w:rPr>
        <w:t xml:space="preserve"> </w:t>
      </w:r>
      <w:r w:rsidRPr="004357EB">
        <w:rPr>
          <w:rFonts w:ascii="Times New Roman" w:eastAsia="Times New Roman" w:hAnsi="Times New Roman" w:cs="Tahoma"/>
          <w:sz w:val="28"/>
          <w:lang w:val="uk-UA" w:eastAsia="ru-RU"/>
        </w:rPr>
        <w:t xml:space="preserve">Визначається така кількість делегатів: від працівників навчального закладу 50%, учнів 50%, батьків і представників </w:t>
      </w:r>
      <w:r w:rsidR="0032743F" w:rsidRPr="0032743F">
        <w:rPr>
          <w:rFonts w:ascii="Times New Roman" w:eastAsia="Times New Roman" w:hAnsi="Times New Roman" w:cs="Tahoma"/>
          <w:sz w:val="28"/>
          <w:lang w:val="uk-UA" w:eastAsia="ru-RU"/>
        </w:rPr>
        <w:t>громадськості 50%.</w:t>
      </w:r>
    </w:p>
    <w:p w:rsidR="004C589C" w:rsidRPr="004357EB"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4357EB">
        <w:rPr>
          <w:rFonts w:ascii="Times New Roman" w:eastAsia="Times New Roman" w:hAnsi="Times New Roman" w:cs="Tahoma"/>
          <w:sz w:val="28"/>
          <w:lang w:val="uk-UA" w:eastAsia="ru-RU"/>
        </w:rPr>
        <w:t>      Термін їх повноважень становить 1 рік.</w:t>
      </w:r>
      <w:r w:rsidR="004357EB" w:rsidRPr="004357EB">
        <w:rPr>
          <w:rFonts w:ascii="Times New Roman" w:eastAsia="Times New Roman" w:hAnsi="Times New Roman" w:cs="Tahoma"/>
          <w:sz w:val="28"/>
          <w:lang w:val="uk-UA" w:eastAsia="ru-RU"/>
        </w:rPr>
        <w:t xml:space="preserve"> </w:t>
      </w:r>
      <w:r w:rsidRPr="004357EB">
        <w:rPr>
          <w:rFonts w:ascii="Times New Roman" w:eastAsia="Times New Roman" w:hAnsi="Times New Roman" w:cs="Tahoma"/>
          <w:sz w:val="28"/>
          <w:lang w:val="uk-UA" w:eastAsia="ru-RU"/>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мають голова  ради навчального закладу,  учасники зборів, якщо за  це  висловилось  не  менше третини  їх  загальної  кількості,директор навчального закладу,</w:t>
      </w:r>
      <w:r w:rsidR="0032743F">
        <w:rPr>
          <w:rFonts w:ascii="Times New Roman" w:eastAsia="Times New Roman" w:hAnsi="Times New Roman" w:cs="Tahoma"/>
          <w:sz w:val="28"/>
          <w:lang w:val="uk-UA" w:eastAsia="ru-RU"/>
        </w:rPr>
        <w:t xml:space="preserve"> </w:t>
      </w:r>
      <w:r w:rsidRPr="004357EB">
        <w:rPr>
          <w:rFonts w:ascii="Times New Roman" w:eastAsia="Times New Roman" w:hAnsi="Times New Roman" w:cs="Tahoma"/>
          <w:sz w:val="28"/>
          <w:lang w:val="uk-UA" w:eastAsia="ru-RU"/>
        </w:rPr>
        <w:t>власник.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Загальні збори: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обирають раду навчального закладу,  її  голову,  встановлюють термін їх повноважень;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заслуховують звіт   директора   і   голови  ради  навчального закладу;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розглядають питання навчально-виховної, методичної  і фінансово-господарської діяльності навчального закладу;    </w:t>
      </w:r>
    </w:p>
    <w:p w:rsidR="0032743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затверджують основні  напрями </w:t>
      </w:r>
      <w:r w:rsidR="0032743F" w:rsidRPr="0032743F">
        <w:rPr>
          <w:rFonts w:ascii="Times New Roman" w:eastAsia="Times New Roman" w:hAnsi="Times New Roman" w:cs="Tahoma"/>
          <w:sz w:val="28"/>
          <w:lang w:val="uk-UA" w:eastAsia="ru-RU"/>
        </w:rPr>
        <w:t>вдосконалення</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навчально-виховного процесу, розглядають інші найважливіші напрями діяльності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приймають рішення про стимулювання праці керівників та інших педагогічних працівників;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w:t>
      </w:r>
      <w:r w:rsidRPr="00A3002F">
        <w:rPr>
          <w:rFonts w:ascii="Times New Roman" w:eastAsia="Times New Roman" w:hAnsi="Times New Roman" w:cs="Tahoma"/>
          <w:sz w:val="28"/>
          <w:lang w:val="uk-UA" w:eastAsia="ru-RU"/>
        </w:rPr>
        <w:t> У  період між загальними зборами діє рада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4.3.1.</w:t>
      </w:r>
      <w:r w:rsidRPr="00A3002F">
        <w:rPr>
          <w:rFonts w:ascii="Times New Roman" w:eastAsia="Times New Roman" w:hAnsi="Times New Roman" w:cs="Tahoma"/>
          <w:sz w:val="28"/>
          <w:lang w:val="uk-UA" w:eastAsia="ru-RU"/>
        </w:rPr>
        <w:t> Метою діяльності ради є: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сприяння демократизації   і  гуманізації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формування позитивного іміджу  та   демократичного   стилю управління навчальним закладом;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розширення колегіальних форм управління навчальним закладом;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підвищення ролі громадськості у вирішенні питань, пов'язаних з організацією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4.3.2.</w:t>
      </w:r>
      <w:r w:rsidRPr="00A3002F">
        <w:rPr>
          <w:rFonts w:ascii="Times New Roman" w:eastAsia="Times New Roman" w:hAnsi="Times New Roman" w:cs="Tahoma"/>
          <w:sz w:val="28"/>
          <w:lang w:val="uk-UA" w:eastAsia="ru-RU"/>
        </w:rPr>
        <w:t> Основними завданнями ради є: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підвищення ефективності  навчально-виховного  процесу  у взаємодії  з  сім'єю, громадськістю, державними  та   приватними інституціями;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формування навичок здорового способу життя;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створення належного   педагогічного   клімату  в  навчальному закладі;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сприяння духовному, фізичному розвитку учнів та набуття ними соціального досвіду;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сприяння організації   дозвілля   та    оздоровлення    учнів;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підтримка громадських  ініціатив щодо створення належних умов у вдосконалення процесу навчання та виховання учнів;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ініціювання дій,  що сприяли б неухильному виконанню положень чинного  законодавства  щодо  обов'язковості  загальної  середньої освіти;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стимулювання морального  та  матеріального  заохочення  учнів, сприяння пошуку, підтримки обдарованих дітей;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зміцнення партнерських зв'язків між родинами </w:t>
      </w:r>
      <w:r w:rsidR="0032743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учнів та  загальноосвітнім  навчальним  закладом з  метою забезпечення єдності навчально-виховного процесу;     </w:t>
      </w:r>
    </w:p>
    <w:p w:rsidR="00F57A36"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lastRenderedPageBreak/>
        <w:t>4.3.3.</w:t>
      </w:r>
      <w:r w:rsidRPr="00A3002F">
        <w:rPr>
          <w:rFonts w:ascii="Times New Roman" w:eastAsia="Times New Roman" w:hAnsi="Times New Roman" w:cs="Tahoma"/>
          <w:sz w:val="28"/>
          <w:lang w:val="uk-UA" w:eastAsia="ru-RU"/>
        </w:rPr>
        <w:t> До ради   обираються  пропорційно  представники  від педагогічного  колективу, учнів II ступен</w:t>
      </w:r>
      <w:r w:rsidR="00720D16" w:rsidRPr="00A3002F">
        <w:rPr>
          <w:rFonts w:ascii="Times New Roman" w:eastAsia="Times New Roman" w:hAnsi="Times New Roman" w:cs="Tahoma"/>
          <w:sz w:val="28"/>
          <w:lang w:val="uk-UA" w:eastAsia="ru-RU"/>
        </w:rPr>
        <w:t>я</w:t>
      </w:r>
      <w:r w:rsidRPr="00A3002F">
        <w:rPr>
          <w:rFonts w:ascii="Times New Roman" w:eastAsia="Times New Roman" w:hAnsi="Times New Roman" w:cs="Tahoma"/>
          <w:sz w:val="28"/>
          <w:lang w:val="uk-UA" w:eastAsia="ru-RU"/>
        </w:rPr>
        <w:t xml:space="preserve"> навчання, батьків і громадськості.  Представництво в  раді  й загальна   її  чисельність визначаються загальними </w:t>
      </w:r>
      <w:r w:rsidR="00F57A36" w:rsidRPr="00A3002F">
        <w:rPr>
          <w:rFonts w:ascii="Times New Roman" w:eastAsia="Times New Roman" w:hAnsi="Times New Roman" w:cs="Tahoma"/>
          <w:sz w:val="28"/>
          <w:lang w:val="uk-UA" w:eastAsia="ru-RU"/>
        </w:rPr>
        <w:t>зборами загальноосвітнього</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навчального закладу. Рішення про дострокове  припинення  роботи  члена   ради   з будь-яких   причин   приймається  виключно загальними   </w:t>
      </w:r>
      <w:r w:rsidR="004357EB" w:rsidRPr="00A3002F">
        <w:rPr>
          <w:rFonts w:ascii="Times New Roman" w:eastAsia="Times New Roman" w:hAnsi="Times New Roman" w:cs="Tahoma"/>
          <w:sz w:val="28"/>
          <w:lang w:val="uk-UA" w:eastAsia="ru-RU"/>
        </w:rPr>
        <w:t>зборами</w:t>
      </w:r>
      <w:r w:rsidR="004357EB">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На чергових  виборах  склад  ради оновлюється не менше ніж на третину.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4.3.4.</w:t>
      </w:r>
      <w:r w:rsidRPr="00A3002F">
        <w:rPr>
          <w:rFonts w:ascii="Times New Roman" w:eastAsia="Times New Roman" w:hAnsi="Times New Roman" w:cs="Tahoma"/>
          <w:sz w:val="28"/>
          <w:lang w:val="uk-UA" w:eastAsia="ru-RU"/>
        </w:rPr>
        <w:t> Рада навчального закладу діє на засадах:   </w:t>
      </w:r>
    </w:p>
    <w:p w:rsidR="00720D1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 пріоритету прав   людини,  гармонійного  поєднання  інтересів особи, суспільства, держави;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дотримання вимог законодавства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колегіальності ухвалення рішень;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добровільності і рівноправності членства;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гласності.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навчального  закладу, власника,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 У разі незгоди адміністрації навчального закладу  з  рішенням ради  створюється  узгоджувальна комісія,  яка  розглядає  спірне питання.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До складу комісії входять представники органів громадського самоврядування, адміністрації, профспілкового комітету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4.3.5.</w:t>
      </w:r>
      <w:r w:rsidRPr="00A3002F">
        <w:rPr>
          <w:rFonts w:ascii="Times New Roman" w:eastAsia="Times New Roman" w:hAnsi="Times New Roman" w:cs="Tahoma"/>
          <w:sz w:val="28"/>
          <w:lang w:val="uk-UA" w:eastAsia="ru-RU"/>
        </w:rPr>
        <w:t> Очолює раду  навчального закладу голова, який </w:t>
      </w:r>
      <w:r w:rsidR="004357EB">
        <w:rPr>
          <w:rFonts w:ascii="Times New Roman" w:eastAsia="Times New Roman" w:hAnsi="Times New Roman" w:cs="Tahoma"/>
          <w:sz w:val="28"/>
          <w:lang w:val="uk-UA" w:eastAsia="ru-RU"/>
        </w:rPr>
        <w:t>обирається із складу ради.  </w:t>
      </w:r>
      <w:r w:rsidRPr="00A3002F">
        <w:rPr>
          <w:rFonts w:ascii="Times New Roman" w:eastAsia="Times New Roman" w:hAnsi="Times New Roman" w:cs="Tahoma"/>
          <w:sz w:val="28"/>
          <w:lang w:val="uk-UA" w:eastAsia="ru-RU"/>
        </w:rPr>
        <w:t xml:space="preserve"> Голова ради може бути </w:t>
      </w:r>
      <w:r w:rsidR="004357EB">
        <w:rPr>
          <w:rFonts w:ascii="Times New Roman" w:eastAsia="Times New Roman" w:hAnsi="Times New Roman" w:cs="Tahoma"/>
          <w:sz w:val="28"/>
          <w:lang w:val="uk-UA" w:eastAsia="ru-RU"/>
        </w:rPr>
        <w:t xml:space="preserve">членом педагогічної ради. </w:t>
      </w:r>
      <w:r w:rsidRPr="00A3002F">
        <w:rPr>
          <w:rFonts w:ascii="Times New Roman" w:eastAsia="Times New Roman" w:hAnsi="Times New Roman" w:cs="Tahoma"/>
          <w:sz w:val="28"/>
          <w:lang w:val="uk-UA" w:eastAsia="ru-RU"/>
        </w:rPr>
        <w:t>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4.3.6.</w:t>
      </w:r>
      <w:r w:rsidRPr="00A3002F">
        <w:rPr>
          <w:rFonts w:ascii="Times New Roman" w:eastAsia="Times New Roman" w:hAnsi="Times New Roman" w:cs="Tahoma"/>
          <w:sz w:val="28"/>
          <w:lang w:val="uk-UA" w:eastAsia="ru-RU"/>
        </w:rPr>
        <w:t> Рада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організовує виконання рішень загальних зборів;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вносить пропозиції  щодо  зміни типу,  статусу,  профільності навчання, вивчення іноземних мов та мов національних меншин;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спільно з адміністрацією розглядає і затверджує план роботи навчального закладу та здійснює контроль за його виконанням;  </w:t>
      </w:r>
    </w:p>
    <w:p w:rsidR="00720D1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разом з   адміністрацією   здійснює  контроль  за  виконанням Статуту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затверджує режим роботи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сприяє формуванню мережі класів  навчального закладу, обґрунтовуючи   її  доцільність  в органах  виконавчої  влади  та місцевого самоврядування;   </w:t>
      </w:r>
    </w:p>
    <w:p w:rsidR="003123D5"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приймає рішення спільно з педагогічною   радою  про представлення  до   нагородження</w:t>
      </w:r>
      <w:r w:rsidR="003123D5" w:rsidRPr="00A3002F">
        <w:rPr>
          <w:rFonts w:ascii="Times New Roman" w:eastAsia="Times New Roman" w:hAnsi="Times New Roman" w:cs="Tahoma"/>
          <w:sz w:val="28"/>
          <w:lang w:val="uk-UA" w:eastAsia="ru-RU"/>
        </w:rPr>
        <w:t xml:space="preserve"> учнів</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похвальними листами "За високі  досягнення  у  навчанні"  та похвальними грамотами "За особливі досягнення у вивченні  окремих предметів";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погоджує робочий навчальний план на кожний навчальний рік;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заслуховує звіт  голови  ради,  інформацію  директора та його заступників з питань навчально-виховної та фінансово-господарської діяльності;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бере участь  у  засіданнях  атестаційної  комісії   з   метою обговорення   питань   про  присвоєння  кваліфікаційних  категорій вчителям;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виносить на   розгляд   педагогічної   ради  пропозиції  щодо поліпшення організації позакласної та позашкільної роботи з учнями;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виступає ініціатором проведення добродійних акцій;    </w:t>
      </w:r>
    </w:p>
    <w:p w:rsidR="00720D1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ініціює розгляд  кадрових  питань  та  бере   участь   у   їх вирішенні;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розподіляє і  контролює  кошти фонду загального обов'язкового навчання,  приймає рішення про надання матеріальної допомоги учням;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розглядає питання родинного виховання;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сприяє педагогічній освіті батьків;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сприяє поповненню  бібліотечного   фонду   та   передплаті періодичних видань;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розглядає питання  здобуття  обов'язкової загальної середньої освіти учнями;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організовує громадський  контроль  за  харчуванням і медичним обслуговуванням учнів;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розглядає звернення  учасників  навчально-виховного процесу з питань роботи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вносить пропозиції щодо морального і матеріального заохочення учасників навчально-виховного процесу;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може створювати  постійні  або  тимчасові  комісії</w:t>
      </w:r>
      <w:r w:rsidR="004357EB">
        <w:rPr>
          <w:rFonts w:ascii="Times New Roman" w:eastAsia="Times New Roman" w:hAnsi="Times New Roman" w:cs="Tahoma"/>
          <w:sz w:val="28"/>
          <w:lang w:val="uk-UA" w:eastAsia="ru-RU"/>
        </w:rPr>
        <w:t xml:space="preserve">  з окремих напрямів роботи.</w:t>
      </w:r>
      <w:r w:rsidRPr="00A3002F">
        <w:rPr>
          <w:rFonts w:ascii="Times New Roman" w:eastAsia="Times New Roman" w:hAnsi="Times New Roman" w:cs="Tahoma"/>
          <w:sz w:val="28"/>
          <w:lang w:val="uk-UA" w:eastAsia="ru-RU"/>
        </w:rPr>
        <w:t>   Склад комісій та зміст їх роботи визначаються радою.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4.4</w:t>
      </w:r>
      <w:r w:rsidRPr="00A3002F">
        <w:rPr>
          <w:rFonts w:ascii="Times New Roman" w:eastAsia="Times New Roman" w:hAnsi="Times New Roman" w:cs="Tahoma"/>
          <w:sz w:val="28"/>
          <w:lang w:val="uk-UA" w:eastAsia="ru-RU"/>
        </w:rPr>
        <w:t>. При навчальному закладі  за  рішенням  загальних  зборів може  створюватися  і  діяти піклувальна  рада.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4.5.</w:t>
      </w:r>
      <w:r w:rsidRPr="00A3002F">
        <w:rPr>
          <w:rFonts w:ascii="Times New Roman" w:eastAsia="Times New Roman" w:hAnsi="Times New Roman" w:cs="Tahoma"/>
          <w:sz w:val="28"/>
          <w:lang w:val="uk-UA" w:eastAsia="ru-RU"/>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4.5.1.</w:t>
      </w:r>
      <w:r w:rsidRPr="00A3002F">
        <w:rPr>
          <w:rFonts w:ascii="Times New Roman" w:eastAsia="Times New Roman" w:hAnsi="Times New Roman" w:cs="Tahoma"/>
          <w:sz w:val="28"/>
          <w:lang w:val="uk-UA" w:eastAsia="ru-RU"/>
        </w:rPr>
        <w:t> Основними завданнями піклувальної ради є: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сприяння виконанню  законодавства України щодо обов'язковості повної загальної середньої освіти;    </w:t>
      </w:r>
    </w:p>
    <w:p w:rsidR="0049228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співпраця з органами виконавчої  влади,  організаціями, підприємствами,  установами,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навчальними   закладами,  окремими громадянами,  спрямована  на  поліпшення умов навчання і виховання учнів у навчальному закладі;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зміцнення навчально-</w:t>
      </w:r>
      <w:r w:rsidR="00492286" w:rsidRPr="00A3002F">
        <w:rPr>
          <w:rFonts w:ascii="Times New Roman" w:eastAsia="Times New Roman" w:hAnsi="Times New Roman" w:cs="Tahoma"/>
          <w:sz w:val="28"/>
          <w:lang w:val="uk-UA" w:eastAsia="ru-RU"/>
        </w:rPr>
        <w:t>виробничої, наукової, матеріально-т</w:t>
      </w:r>
      <w:r w:rsidRPr="00A3002F">
        <w:rPr>
          <w:rFonts w:ascii="Times New Roman" w:eastAsia="Times New Roman" w:hAnsi="Times New Roman" w:cs="Tahoma"/>
          <w:sz w:val="28"/>
          <w:lang w:val="uk-UA" w:eastAsia="ru-RU"/>
        </w:rPr>
        <w:t>ехнічної, культурно-спортивної, корекційно-відновної, та лікувально-оздоровчої бази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організація змістовного  дозвілля  та   оздоровлення   учнів, педагогічних працівників;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вироблення рекомендацій щодо раціонального використання фонду загальнообов'язкового навчання;</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запобігання дитячій бездоглядності;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lastRenderedPageBreak/>
        <w:t>4.5.2.</w:t>
      </w:r>
      <w:r w:rsidRPr="00A3002F">
        <w:rPr>
          <w:rFonts w:ascii="Times New Roman" w:eastAsia="Times New Roman" w:hAnsi="Times New Roman" w:cs="Tahoma"/>
          <w:sz w:val="28"/>
          <w:lang w:val="uk-UA" w:eastAsia="ru-RU"/>
        </w:rPr>
        <w:t> Піклувальна  рада  формується  у  складі  9  осіб  з представників  місцевих  органів виконавчої  влади,  підприємств, установ,  організацій,  навчальних закладів,  окремих громадян, у тому числі іноземних.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Члени піклувальної ради   обираються  на  загальних  зборах навчального  закладу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       У випадках, коли хтось із членів піклувальної ради вибуває, на  загальних  зборах  на його місце обирається інша особа.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 4.5.3.</w:t>
      </w:r>
      <w:r w:rsidRPr="00A3002F">
        <w:rPr>
          <w:rFonts w:ascii="Times New Roman" w:eastAsia="Times New Roman" w:hAnsi="Times New Roman" w:cs="Tahoma"/>
          <w:sz w:val="28"/>
          <w:lang w:val="uk-UA" w:eastAsia="ru-RU"/>
        </w:rPr>
        <w:t> Піклувальна рада діє на засадах: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пріоритету прав   людини,  гармонійного  поєднання  інтересів особи, суспільства, держави;    - дотримання вимог законодавства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самоврядування;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колегіальності ухвалення рішень;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добровільності і рівноправності членства;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гласності.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w:t>
      </w:r>
      <w:r w:rsidR="004357EB">
        <w:rPr>
          <w:rFonts w:ascii="Times New Roman" w:eastAsia="Times New Roman" w:hAnsi="Times New Roman" w:cs="Tahoma"/>
          <w:sz w:val="28"/>
          <w:lang w:val="uk-UA" w:eastAsia="ru-RU"/>
        </w:rPr>
        <w:t xml:space="preserve">з  спеціальні стенди тощо. </w:t>
      </w:r>
      <w:r w:rsidRPr="00A3002F">
        <w:rPr>
          <w:rFonts w:ascii="Times New Roman" w:eastAsia="Times New Roman" w:hAnsi="Times New Roman" w:cs="Tahoma"/>
          <w:sz w:val="28"/>
          <w:lang w:val="uk-UA" w:eastAsia="ru-RU"/>
        </w:rPr>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4.5.4</w:t>
      </w:r>
      <w:r w:rsidRPr="00A3002F">
        <w:rPr>
          <w:rFonts w:ascii="Times New Roman" w:eastAsia="Times New Roman" w:hAnsi="Times New Roman" w:cs="Tahoma"/>
          <w:sz w:val="28"/>
          <w:lang w:val="uk-UA" w:eastAsia="ru-RU"/>
        </w:rPr>
        <w:t xml:space="preserve">. Очолює  піклувальну  раду  голова,  який    обирається шляхом     голосування на її засіданні з числа членів </w:t>
      </w:r>
      <w:r w:rsidR="004357EB" w:rsidRPr="00A3002F">
        <w:rPr>
          <w:rFonts w:ascii="Times New Roman" w:eastAsia="Times New Roman" w:hAnsi="Times New Roman" w:cs="Tahoma"/>
          <w:sz w:val="28"/>
          <w:lang w:val="uk-UA" w:eastAsia="ru-RU"/>
        </w:rPr>
        <w:t>піклувальної</w:t>
      </w:r>
      <w:r w:rsidR="004357EB">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ради.   З числа членів піклувальної ради також обираються  заступник та секретар.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Голова піклувальної ради: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скликає і координує роботу піклувальної ради;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готує і проводить засідання,  затверджує рішення піклувальної ради;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визначає функції заступника, секретаря та інших членів;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 представляє піклувальну раду в  установах,  підприємствах  та організаціях з питань, віднесених до її повноважень.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Голова піклувальної   ради   має   право   делегувати    свої повноваження членам піклувальної ради.    </w:t>
      </w:r>
    </w:p>
    <w:p w:rsidR="0049228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bCs/>
          <w:sz w:val="28"/>
          <w:lang w:val="uk-UA" w:eastAsia="ru-RU"/>
        </w:rPr>
        <w:t>4.5.5</w:t>
      </w:r>
      <w:r w:rsidRPr="00A3002F">
        <w:rPr>
          <w:rFonts w:ascii="Times New Roman" w:eastAsia="Times New Roman" w:hAnsi="Times New Roman" w:cs="Tahoma"/>
          <w:sz w:val="28"/>
          <w:lang w:val="uk-UA" w:eastAsia="ru-RU"/>
        </w:rPr>
        <w:t>. Піклувальна рада має право: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вносити на розгляд органів виконавчої влади, керівника загальноосвітнього    навчального   закладу,   загальних   зборів пропозиції  щодо зміцнення  матеріально-технічної, навчально-виробничої,  наукової,       к</w:t>
      </w:r>
      <w:r w:rsidR="004357EB">
        <w:rPr>
          <w:rFonts w:ascii="Times New Roman" w:eastAsia="Times New Roman" w:hAnsi="Times New Roman" w:cs="Tahoma"/>
          <w:sz w:val="28"/>
          <w:lang w:val="uk-UA" w:eastAsia="ru-RU"/>
        </w:rPr>
        <w:t>ультурно-спортивної, корекційно-</w:t>
      </w:r>
      <w:r w:rsidRPr="00A3002F">
        <w:rPr>
          <w:rFonts w:ascii="Times New Roman" w:eastAsia="Times New Roman" w:hAnsi="Times New Roman" w:cs="Tahoma"/>
          <w:sz w:val="28"/>
          <w:lang w:val="uk-UA" w:eastAsia="ru-RU"/>
        </w:rPr>
        <w:t>відновної  та  лікувально-оздоровчої  бази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залучати додаткові джерела фінансування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вживати заходи    до    зміцнення   матеріально-технічної   і навчально-методичної бази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4C589C" w:rsidRPr="00DA4E81"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DA4E81">
        <w:rPr>
          <w:rFonts w:ascii="Times New Roman" w:eastAsia="Times New Roman" w:hAnsi="Times New Roman" w:cs="Tahoma"/>
          <w:b/>
          <w:bCs/>
          <w:sz w:val="28"/>
          <w:lang w:val="uk-UA" w:eastAsia="ru-RU"/>
        </w:rPr>
        <w:t>4.6.</w:t>
      </w:r>
      <w:r w:rsidRPr="00DA4E81">
        <w:rPr>
          <w:rFonts w:ascii="Times New Roman" w:eastAsia="Times New Roman" w:hAnsi="Times New Roman" w:cs="Tahoma"/>
          <w:b/>
          <w:sz w:val="28"/>
          <w:lang w:val="uk-UA" w:eastAsia="ru-RU"/>
        </w:rPr>
        <w:t> Директор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організовує навчально-виховний процес;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забезпечує контроль  за  виконанням   навчальних   планів  і програм, рівнем досягнень учнів у навчанні;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відповідає за  якість  і  ефективність  роботи  педагогічного колективу;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створює необхідні умови для участі  учнів у позакласній  та позашкільній роботі, проведення виховної роботи;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забезпечує дотримання  вимог  охорони  дитинства, санітарно-гігієнічних та протипожежних норм, техніки безпеки;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забезпечує права   учнів   на  захист  їх  від будь-яких форм фізичного або психічного насильства;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призначає класних    керівників,    завідуючих    навчальними кабінетами, майстернями, навчально-дослідними ділянками;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контролює організацію  харчування  і медичного обслуговування учнів;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здійснює контроль за проходженням працівниками у встановлені терміни  обов'язкових   медичних   оглядів   і   несе  за  це відповідальність;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розпоряджається в установленому  порядку  шкільним  майном  і коштами;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видає у межах своєї компетенції  накази  та  розпорядження  і контролює їх виконання;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за погодженням із профспілковим комітетом затверджує  правила внутрішнього    розпорядку,    посадові    обов'язки   працівників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створює умови    для    творчого    зростання    педагогічних працівників, пошуку та застосування ними ефективних форм і методів навчання та виховання;     - несе відповідальність за  свою  діяльність   перед   учнями, батьками,   педагогічними   працівниками   та  загальними зборами (конференцією),   власником,   місцевими   органами    державної виконавчої влади тощо.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4.7.</w:t>
      </w:r>
      <w:r w:rsidRPr="00A3002F">
        <w:rPr>
          <w:rFonts w:ascii="Times New Roman" w:eastAsia="Times New Roman" w:hAnsi="Times New Roman" w:cs="Tahoma"/>
          <w:sz w:val="28"/>
          <w:lang w:val="uk-UA" w:eastAsia="ru-RU"/>
        </w:rPr>
        <w:t> Обсяг  педагогічного  навантаження вчителів визначається на  підставі  законодавства директором  навчального   закладу   і</w:t>
      </w:r>
      <w:r w:rsidR="00DA4E81">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затверджується відділом освіти</w:t>
      </w:r>
      <w:r w:rsidR="00DA4E81">
        <w:rPr>
          <w:rFonts w:ascii="Times New Roman" w:eastAsia="Times New Roman" w:hAnsi="Times New Roman" w:cs="Tahoma"/>
          <w:sz w:val="28"/>
          <w:lang w:val="uk-UA" w:eastAsia="ru-RU"/>
        </w:rPr>
        <w:t>, культури,</w:t>
      </w:r>
      <w:r w:rsidRPr="00A3002F">
        <w:rPr>
          <w:rFonts w:ascii="Times New Roman" w:eastAsia="Times New Roman" w:hAnsi="Times New Roman" w:cs="Tahoma"/>
          <w:sz w:val="28"/>
          <w:lang w:val="uk-UA" w:eastAsia="ru-RU"/>
        </w:rPr>
        <w:t xml:space="preserve"> </w:t>
      </w:r>
      <w:r w:rsidR="00720D16" w:rsidRPr="00A3002F">
        <w:rPr>
          <w:rFonts w:ascii="Times New Roman" w:eastAsia="Times New Roman" w:hAnsi="Times New Roman" w:cs="Tahoma"/>
          <w:sz w:val="28"/>
          <w:lang w:val="uk-UA" w:eastAsia="ru-RU"/>
        </w:rPr>
        <w:t>молоді та спорту Новоолександрівської сільської ради Дніпровського району .</w:t>
      </w:r>
    </w:p>
    <w:p w:rsidR="00492286"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Обсяг педагогічного навантаження може бути менше тарифної-ставки  (посадового  окладу) лише  за  письмовою  згодою педагогічного</w:t>
      </w:r>
      <w:r w:rsidR="00492286" w:rsidRPr="00A3002F">
        <w:rPr>
          <w:rFonts w:ascii="Times New Roman" w:eastAsia="Times New Roman" w:hAnsi="Times New Roman" w:cs="Tahoma"/>
          <w:sz w:val="28"/>
          <w:lang w:val="uk-UA" w:eastAsia="ru-RU"/>
        </w:rPr>
        <w:t xml:space="preserve"> працівника.</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4.8.</w:t>
      </w:r>
      <w:r w:rsidRPr="00A3002F">
        <w:rPr>
          <w:rFonts w:ascii="Times New Roman" w:eastAsia="Times New Roman" w:hAnsi="Times New Roman" w:cs="Tahoma"/>
          <w:sz w:val="28"/>
          <w:lang w:val="uk-UA" w:eastAsia="ru-RU"/>
        </w:rPr>
        <w:t> У  навчальному  закладі  створюється   постійно   діючий дорадчий колегіальний орган - педагогічна рада.     Головою педагогічної ради є директор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t>4.9.</w:t>
      </w:r>
      <w:r w:rsidRPr="00A3002F">
        <w:rPr>
          <w:rFonts w:ascii="Times New Roman" w:eastAsia="Times New Roman" w:hAnsi="Times New Roman" w:cs="Tahoma"/>
          <w:sz w:val="28"/>
          <w:lang w:val="uk-UA" w:eastAsia="ru-RU"/>
        </w:rPr>
        <w:t> Педагогічна рада розглядає питання: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удосконалення і методичного забезпечення навчально-виховного процесу, планування та режиму роботи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переведення учнів до наступних класів і  їх  випуску,  видачі документів   про   відповідний   рівень  освіти,  нагородження  за досягнення у навчанні;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морального та матеріального заохочення учнів та працівників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bCs/>
          <w:sz w:val="28"/>
          <w:lang w:val="uk-UA" w:eastAsia="ru-RU"/>
        </w:rPr>
        <w:lastRenderedPageBreak/>
        <w:t>4.10.</w:t>
      </w:r>
      <w:r w:rsidRPr="00A3002F">
        <w:rPr>
          <w:rFonts w:ascii="Times New Roman" w:eastAsia="Times New Roman" w:hAnsi="Times New Roman" w:cs="Tahoma"/>
          <w:sz w:val="28"/>
          <w:lang w:val="uk-UA" w:eastAsia="ru-RU"/>
        </w:rPr>
        <w:t>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    </w:t>
      </w:r>
    </w:p>
    <w:p w:rsidR="00344984"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4.11. 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344984"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   </w:t>
      </w:r>
      <w:r w:rsidRPr="00A3002F">
        <w:rPr>
          <w:rFonts w:ascii="Times New Roman" w:eastAsia="Times New Roman" w:hAnsi="Times New Roman" w:cs="Tahoma"/>
          <w:b/>
          <w:bCs/>
          <w:sz w:val="28"/>
          <w:lang w:val="uk-UA" w:eastAsia="ru-RU"/>
        </w:rPr>
        <w:t>V. Матеріально-технічна база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5.1.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    </w:t>
      </w:r>
    </w:p>
    <w:p w:rsidR="00E17074"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5.2. Майно навчального  закладу </w:t>
      </w:r>
      <w:r w:rsidR="00E17074">
        <w:rPr>
          <w:rFonts w:ascii="Times New Roman" w:eastAsia="Times New Roman" w:hAnsi="Times New Roman" w:cs="Tahoma"/>
          <w:sz w:val="28"/>
          <w:lang w:val="uk-UA" w:eastAsia="ru-RU"/>
        </w:rPr>
        <w:t xml:space="preserve">перебуває в комунальній власності </w:t>
      </w:r>
      <w:r w:rsidRPr="00A3002F">
        <w:rPr>
          <w:rFonts w:ascii="Times New Roman" w:eastAsia="Times New Roman" w:hAnsi="Times New Roman" w:cs="Tahoma"/>
          <w:sz w:val="28"/>
          <w:lang w:val="uk-UA" w:eastAsia="ru-RU"/>
        </w:rPr>
        <w:t> </w:t>
      </w:r>
      <w:r w:rsidR="00E17074">
        <w:rPr>
          <w:rFonts w:ascii="Times New Roman" w:eastAsia="Times New Roman" w:hAnsi="Times New Roman" w:cs="Tahoma"/>
          <w:sz w:val="28"/>
          <w:lang w:val="uk-UA" w:eastAsia="ru-RU"/>
        </w:rPr>
        <w:t>Новоолександрівської сільської територіальної громади та закріплене за ним</w:t>
      </w:r>
      <w:r w:rsidRPr="00A3002F">
        <w:rPr>
          <w:rFonts w:ascii="Times New Roman" w:eastAsia="Times New Roman" w:hAnsi="Times New Roman" w:cs="Tahoma"/>
          <w:sz w:val="28"/>
          <w:lang w:val="uk-UA" w:eastAsia="ru-RU"/>
        </w:rPr>
        <w:t xml:space="preserve">  на  прав</w:t>
      </w:r>
      <w:r w:rsidR="00E17074">
        <w:rPr>
          <w:rFonts w:ascii="Times New Roman" w:eastAsia="Times New Roman" w:hAnsi="Times New Roman" w:cs="Tahoma"/>
          <w:sz w:val="28"/>
          <w:lang w:val="uk-UA" w:eastAsia="ru-RU"/>
        </w:rPr>
        <w:t>і</w:t>
      </w:r>
      <w:r w:rsidRPr="00A3002F">
        <w:rPr>
          <w:rFonts w:ascii="Times New Roman" w:eastAsia="Times New Roman" w:hAnsi="Times New Roman" w:cs="Tahoma"/>
          <w:sz w:val="28"/>
          <w:lang w:val="uk-UA" w:eastAsia="ru-RU"/>
        </w:rPr>
        <w:t> оперативного управління</w:t>
      </w:r>
      <w:r w:rsidR="00E17074">
        <w:rPr>
          <w:rFonts w:ascii="Times New Roman" w:eastAsia="Times New Roman" w:hAnsi="Times New Roman" w:cs="Tahoma"/>
          <w:sz w:val="28"/>
          <w:lang w:val="uk-UA" w:eastAsia="ru-RU"/>
        </w:rPr>
        <w:t>. Майно закладу не може бути вилученим у нього,якщо інше не передбачене законодавством.</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5.5. Для   забезпечення   навчально-виховного   процесу  база навчального   закладу   складається   із   навчальних   кабінетів, майстерн</w:t>
      </w:r>
      <w:r w:rsidR="00492286" w:rsidRPr="00A3002F">
        <w:rPr>
          <w:rFonts w:ascii="Times New Roman" w:eastAsia="Times New Roman" w:hAnsi="Times New Roman" w:cs="Tahoma"/>
          <w:sz w:val="28"/>
          <w:lang w:val="uk-UA" w:eastAsia="ru-RU"/>
        </w:rPr>
        <w:t>і</w:t>
      </w:r>
      <w:r w:rsidRPr="00A3002F">
        <w:rPr>
          <w:rFonts w:ascii="Times New Roman" w:eastAsia="Times New Roman" w:hAnsi="Times New Roman" w:cs="Tahoma"/>
          <w:sz w:val="28"/>
          <w:lang w:val="uk-UA" w:eastAsia="ru-RU"/>
        </w:rPr>
        <w:t xml:space="preserve">  (слюсарної,  токарної,  обслуговуючої  праці тощо),  а також   бібліотеки, архіву,   медичного,   </w:t>
      </w:r>
      <w:r w:rsidR="00492286"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комп'ютерного кабінет</w:t>
      </w:r>
      <w:r w:rsidR="00492286" w:rsidRPr="00A3002F">
        <w:rPr>
          <w:rFonts w:ascii="Times New Roman" w:eastAsia="Times New Roman" w:hAnsi="Times New Roman" w:cs="Tahoma"/>
          <w:sz w:val="28"/>
          <w:lang w:val="uk-UA" w:eastAsia="ru-RU"/>
        </w:rPr>
        <w:t>ів</w:t>
      </w:r>
      <w:r w:rsidRPr="00A3002F">
        <w:rPr>
          <w:rFonts w:ascii="Times New Roman" w:eastAsia="Times New Roman" w:hAnsi="Times New Roman" w:cs="Tahoma"/>
          <w:sz w:val="28"/>
          <w:lang w:val="uk-UA" w:eastAsia="ru-RU"/>
        </w:rPr>
        <w:t xml:space="preserve">,   їдальні </w:t>
      </w:r>
      <w:r w:rsidR="00492286" w:rsidRPr="00A3002F">
        <w:rPr>
          <w:rFonts w:ascii="Times New Roman" w:eastAsia="Times New Roman" w:hAnsi="Times New Roman" w:cs="Tahoma"/>
          <w:sz w:val="28"/>
          <w:lang w:val="uk-UA" w:eastAsia="ru-RU"/>
        </w:rPr>
        <w:t>,</w:t>
      </w:r>
      <w:r w:rsidRPr="00A3002F">
        <w:rPr>
          <w:rFonts w:ascii="Times New Roman" w:eastAsia="Times New Roman" w:hAnsi="Times New Roman" w:cs="Tahoma"/>
          <w:sz w:val="28"/>
          <w:lang w:val="uk-UA" w:eastAsia="ru-RU"/>
        </w:rPr>
        <w:t>  </w:t>
      </w:r>
      <w:r w:rsidR="00492286" w:rsidRPr="00A3002F">
        <w:rPr>
          <w:rFonts w:ascii="Times New Roman" w:eastAsia="Times New Roman" w:hAnsi="Times New Roman" w:cs="Tahoma"/>
          <w:sz w:val="28"/>
          <w:lang w:val="uk-UA" w:eastAsia="ru-RU"/>
        </w:rPr>
        <w:t>котельні</w:t>
      </w:r>
      <w:r w:rsidRPr="00A3002F">
        <w:rPr>
          <w:rFonts w:ascii="Times New Roman" w:eastAsia="Times New Roman" w:hAnsi="Times New Roman" w:cs="Tahoma"/>
          <w:sz w:val="28"/>
          <w:lang w:val="uk-UA" w:eastAsia="ru-RU"/>
        </w:rPr>
        <w:t xml:space="preserve"> тощо.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5.6. Навчальний  заклад  має  земельну ділянку,  де  розміщу</w:t>
      </w:r>
      <w:r w:rsidR="00492286" w:rsidRPr="00A3002F">
        <w:rPr>
          <w:rFonts w:ascii="Times New Roman" w:eastAsia="Times New Roman" w:hAnsi="Times New Roman" w:cs="Tahoma"/>
          <w:sz w:val="28"/>
          <w:lang w:val="uk-UA" w:eastAsia="ru-RU"/>
        </w:rPr>
        <w:t>є</w:t>
      </w:r>
      <w:r w:rsidRPr="00A3002F">
        <w:rPr>
          <w:rFonts w:ascii="Times New Roman" w:eastAsia="Times New Roman" w:hAnsi="Times New Roman" w:cs="Tahoma"/>
          <w:sz w:val="28"/>
          <w:lang w:val="uk-UA" w:eastAsia="ru-RU"/>
        </w:rPr>
        <w:t>ться  спортивн</w:t>
      </w:r>
      <w:r w:rsidR="00492286" w:rsidRPr="00A3002F">
        <w:rPr>
          <w:rFonts w:ascii="Times New Roman" w:eastAsia="Times New Roman" w:hAnsi="Times New Roman" w:cs="Tahoma"/>
          <w:sz w:val="28"/>
          <w:lang w:val="uk-UA" w:eastAsia="ru-RU"/>
        </w:rPr>
        <w:t>ий</w:t>
      </w:r>
      <w:r w:rsidRPr="00A3002F">
        <w:rPr>
          <w:rFonts w:ascii="Times New Roman" w:eastAsia="Times New Roman" w:hAnsi="Times New Roman" w:cs="Tahoma"/>
          <w:sz w:val="28"/>
          <w:lang w:val="uk-UA" w:eastAsia="ru-RU"/>
        </w:rPr>
        <w:t xml:space="preserve">   майданчик, навчально-дослідна ділянка,  зона відпочинку, господарські будівлі тощо.    </w:t>
      </w:r>
    </w:p>
    <w:p w:rsidR="00D436E8"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5.7.  Навчальний заклад має право здавати в оренду відповідно до чинного законодавства (крім</w:t>
      </w:r>
      <w:r w:rsidR="00492286"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sz w:val="28"/>
          <w:lang w:val="uk-UA" w:eastAsia="ru-RU"/>
        </w:rPr>
        <w:t xml:space="preserve">цілісних майнових комплексів) підприємствам, організаціям, установам, а також громадянам устаткування, транспортні засоби, інвентар та інші матеріальні цінності, які перебувають на його балансі, за узгодженням </w:t>
      </w:r>
      <w:r w:rsidR="00D436E8" w:rsidRPr="00A3002F">
        <w:rPr>
          <w:rFonts w:ascii="Times New Roman" w:eastAsia="Times New Roman" w:hAnsi="Times New Roman" w:cs="Tahoma"/>
          <w:sz w:val="28"/>
          <w:lang w:val="uk-UA" w:eastAsia="ru-RU"/>
        </w:rPr>
        <w:t xml:space="preserve">з відділом освіти, </w:t>
      </w:r>
      <w:r w:rsidR="006E5F11">
        <w:rPr>
          <w:rFonts w:ascii="Times New Roman" w:eastAsia="Times New Roman" w:hAnsi="Times New Roman" w:cs="Tahoma"/>
          <w:sz w:val="28"/>
          <w:lang w:val="uk-UA" w:eastAsia="ru-RU"/>
        </w:rPr>
        <w:t xml:space="preserve">культури, </w:t>
      </w:r>
      <w:r w:rsidR="00D436E8" w:rsidRPr="00A3002F">
        <w:rPr>
          <w:rFonts w:ascii="Times New Roman" w:eastAsia="Times New Roman" w:hAnsi="Times New Roman" w:cs="Tahoma"/>
          <w:sz w:val="28"/>
          <w:lang w:val="uk-UA" w:eastAsia="ru-RU"/>
        </w:rPr>
        <w:t>молоді</w:t>
      </w:r>
      <w:r w:rsidR="006E5F11">
        <w:rPr>
          <w:rFonts w:ascii="Times New Roman" w:eastAsia="Times New Roman" w:hAnsi="Times New Roman" w:cs="Tahoma"/>
          <w:sz w:val="28"/>
          <w:lang w:val="uk-UA" w:eastAsia="ru-RU"/>
        </w:rPr>
        <w:t xml:space="preserve">, </w:t>
      </w:r>
      <w:r w:rsidR="00D436E8" w:rsidRPr="00A3002F">
        <w:rPr>
          <w:rFonts w:ascii="Times New Roman" w:eastAsia="Times New Roman" w:hAnsi="Times New Roman" w:cs="Tahoma"/>
          <w:sz w:val="28"/>
          <w:lang w:val="uk-UA" w:eastAsia="ru-RU"/>
        </w:rPr>
        <w:t xml:space="preserve">спорту  Новоолександрівської сільської ради Дніпровського району </w:t>
      </w:r>
    </w:p>
    <w:p w:rsidR="00344984"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sz w:val="28"/>
          <w:lang w:val="uk-UA" w:eastAsia="ru-RU"/>
        </w:rPr>
        <w:t xml:space="preserve"> </w:t>
      </w:r>
      <w:r w:rsidRPr="00A3002F">
        <w:rPr>
          <w:rFonts w:ascii="Times New Roman" w:eastAsia="Times New Roman" w:hAnsi="Times New Roman" w:cs="Tahoma"/>
          <w:b/>
          <w:bCs/>
          <w:sz w:val="28"/>
          <w:lang w:val="uk-UA" w:eastAsia="ru-RU"/>
        </w:rPr>
        <w:t>VI</w:t>
      </w:r>
      <w:r w:rsidRPr="00A3002F">
        <w:rPr>
          <w:rFonts w:ascii="Times New Roman" w:eastAsia="Times New Roman" w:hAnsi="Times New Roman" w:cs="Tahoma"/>
          <w:b/>
          <w:sz w:val="28"/>
          <w:lang w:val="uk-UA" w:eastAsia="ru-RU"/>
        </w:rPr>
        <w:t>. </w:t>
      </w:r>
      <w:r w:rsidRPr="00A3002F">
        <w:rPr>
          <w:rFonts w:ascii="Times New Roman" w:eastAsia="Times New Roman" w:hAnsi="Times New Roman" w:cs="Tahoma"/>
          <w:b/>
          <w:bCs/>
          <w:sz w:val="28"/>
          <w:lang w:val="uk-UA" w:eastAsia="ru-RU"/>
        </w:rPr>
        <w:t>Фінансово</w:t>
      </w:r>
      <w:r w:rsidRPr="00A3002F">
        <w:rPr>
          <w:rFonts w:ascii="Times New Roman" w:eastAsia="Times New Roman" w:hAnsi="Times New Roman" w:cs="Tahoma"/>
          <w:b/>
          <w:sz w:val="28"/>
          <w:lang w:val="uk-UA" w:eastAsia="ru-RU"/>
        </w:rPr>
        <w:t>-</w:t>
      </w:r>
      <w:r w:rsidRPr="00A3002F">
        <w:rPr>
          <w:rFonts w:ascii="Times New Roman" w:eastAsia="Times New Roman" w:hAnsi="Times New Roman" w:cs="Tahoma"/>
          <w:b/>
          <w:bCs/>
          <w:sz w:val="28"/>
          <w:lang w:val="uk-UA" w:eastAsia="ru-RU"/>
        </w:rPr>
        <w:t>господарська</w:t>
      </w:r>
      <w:r w:rsidRPr="00A3002F">
        <w:rPr>
          <w:rFonts w:ascii="Times New Roman" w:eastAsia="Times New Roman" w:hAnsi="Times New Roman" w:cs="Tahoma"/>
          <w:b/>
          <w:sz w:val="28"/>
          <w:lang w:val="uk-UA" w:eastAsia="ru-RU"/>
        </w:rPr>
        <w:t> </w:t>
      </w:r>
      <w:r w:rsidRPr="00A3002F">
        <w:rPr>
          <w:rFonts w:ascii="Times New Roman" w:eastAsia="Times New Roman" w:hAnsi="Times New Roman" w:cs="Tahoma"/>
          <w:b/>
          <w:bCs/>
          <w:sz w:val="28"/>
          <w:lang w:val="uk-UA" w:eastAsia="ru-RU"/>
        </w:rPr>
        <w:t>   діяльність</w:t>
      </w:r>
      <w:r w:rsidRPr="00A3002F">
        <w:rPr>
          <w:rFonts w:ascii="Times New Roman" w:eastAsia="Times New Roman" w:hAnsi="Times New Roman" w:cs="Tahoma"/>
          <w:b/>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lastRenderedPageBreak/>
        <w:t> 6.1. Фінансово-господарська діяльність навчального  закладу здійснюється на основі його кошторису.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6.2. Джерелами формування кошторису навчального закладу є:</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майно власника;    </w:t>
      </w:r>
    </w:p>
    <w:p w:rsidR="00D436E8"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 кошти, отримані за надання платних послуг згідно з чинним законодавством;   </w:t>
      </w:r>
    </w:p>
    <w:p w:rsidR="00D436E8"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 благодійні внески юридичних і фізичних осіб.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6.3. 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власника та бюджету в  розмірі  не  менше  трьох відсотків  витрат  на  його поточне утримання,  а також за рахунок коштів, залучених з інших джерел.       Кошти фонду загального обов'язкового навчання зберігаються на реєстраційному рахунку навчального закладу в органах Державного казначейства і  витрачаються відповідно до кошторису.       Облік і  використання  коштів  фонду загального обов'язкового навчання здійснюються навчальним  закладом, відповідно до порядку,  передбаченого    чиним законодавством.       Контроль за правильним використанням коштів фонду  загального обов'язкового  навчання  здійснює </w:t>
      </w:r>
      <w:r w:rsidR="00D436E8" w:rsidRPr="00A3002F">
        <w:rPr>
          <w:rFonts w:ascii="Times New Roman" w:eastAsia="Times New Roman" w:hAnsi="Times New Roman" w:cs="Tahoma"/>
          <w:sz w:val="28"/>
          <w:lang w:val="uk-UA" w:eastAsia="ru-RU"/>
        </w:rPr>
        <w:t>відділом освіти, молоді та спорту Новоолександрівської сільської ради Дніпровського району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6.4.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D436E8"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xml:space="preserve"> 6.5.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виконавчої влади,  яким підпорядкований навчальний заклад.  За рішенням власника закладу  бухгалтерський облік здійснюється самостійно </w:t>
      </w:r>
      <w:r w:rsidR="00D436E8" w:rsidRPr="00A3002F">
        <w:rPr>
          <w:rFonts w:ascii="Times New Roman" w:eastAsia="Times New Roman" w:hAnsi="Times New Roman" w:cs="Tahoma"/>
          <w:sz w:val="28"/>
          <w:lang w:val="uk-UA" w:eastAsia="ru-RU"/>
        </w:rPr>
        <w:t>.</w:t>
      </w:r>
    </w:p>
    <w:p w:rsidR="004C589C" w:rsidRPr="00A3002F" w:rsidRDefault="00D436E8"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 </w:t>
      </w:r>
      <w:r w:rsidR="004C589C" w:rsidRPr="00A3002F">
        <w:rPr>
          <w:rFonts w:ascii="Times New Roman" w:eastAsia="Times New Roman" w:hAnsi="Times New Roman" w:cs="Tahoma"/>
          <w:sz w:val="28"/>
          <w:lang w:val="uk-UA" w:eastAsia="ru-RU"/>
        </w:rPr>
        <w:t>6.6. Звітність про діяльність загальноосвітнього  навчального закладу встановлюється відповідно до законодавства.                </w:t>
      </w:r>
    </w:p>
    <w:p w:rsidR="00344984" w:rsidRDefault="00E17074" w:rsidP="00BE0A5C">
      <w:pPr>
        <w:shd w:val="clear" w:color="auto" w:fill="FFFFFF"/>
        <w:spacing w:after="0" w:line="240" w:lineRule="auto"/>
        <w:ind w:right="1134"/>
        <w:jc w:val="both"/>
        <w:rPr>
          <w:rFonts w:ascii="Times New Roman" w:eastAsia="Times New Roman" w:hAnsi="Times New Roman" w:cs="Tahoma"/>
          <w:bCs/>
          <w:sz w:val="28"/>
          <w:lang w:val="uk-UA" w:eastAsia="ru-RU"/>
        </w:rPr>
      </w:pPr>
      <w:r>
        <w:rPr>
          <w:rFonts w:ascii="Times New Roman" w:eastAsia="Times New Roman" w:hAnsi="Times New Roman" w:cs="Tahoma"/>
          <w:bCs/>
          <w:sz w:val="28"/>
          <w:lang w:val="uk-UA" w:eastAsia="ru-RU"/>
        </w:rPr>
        <w:t>6.7. Навчальний заклад є бюджетною установою.</w:t>
      </w:r>
    </w:p>
    <w:p w:rsidR="00F57A36" w:rsidRDefault="00E17074" w:rsidP="00BE0A5C">
      <w:pPr>
        <w:shd w:val="clear" w:color="auto" w:fill="FFFFFF"/>
        <w:spacing w:after="0" w:line="240" w:lineRule="auto"/>
        <w:ind w:right="1134"/>
        <w:jc w:val="both"/>
        <w:rPr>
          <w:rFonts w:ascii="Times New Roman" w:eastAsia="Times New Roman" w:hAnsi="Times New Roman" w:cs="Tahoma"/>
          <w:bCs/>
          <w:sz w:val="28"/>
          <w:lang w:val="uk-UA" w:eastAsia="ru-RU"/>
        </w:rPr>
      </w:pPr>
      <w:r>
        <w:rPr>
          <w:rFonts w:ascii="Times New Roman" w:eastAsia="Times New Roman" w:hAnsi="Times New Roman" w:cs="Tahoma"/>
          <w:bCs/>
          <w:sz w:val="28"/>
          <w:lang w:val="uk-UA" w:eastAsia="ru-RU"/>
        </w:rPr>
        <w:lastRenderedPageBreak/>
        <w:t>6.8. Навчальний заклад є неприбутковою установою та не має на меті отримання доходів</w:t>
      </w:r>
      <w:r w:rsidR="00B53A92">
        <w:rPr>
          <w:rFonts w:ascii="Times New Roman" w:eastAsia="Times New Roman" w:hAnsi="Times New Roman" w:cs="Tahoma"/>
          <w:bCs/>
          <w:sz w:val="28"/>
          <w:lang w:val="uk-UA" w:eastAsia="ru-RU"/>
        </w:rPr>
        <w:t xml:space="preserve"> ( прибутків або їх частин для розподілу серед засновників </w:t>
      </w:r>
    </w:p>
    <w:p w:rsidR="00E17074" w:rsidRDefault="00F57A36" w:rsidP="00BE0A5C">
      <w:pPr>
        <w:shd w:val="clear" w:color="auto" w:fill="FFFFFF"/>
        <w:spacing w:after="0" w:line="240" w:lineRule="auto"/>
        <w:ind w:right="1134"/>
        <w:jc w:val="both"/>
        <w:rPr>
          <w:rFonts w:ascii="Times New Roman" w:eastAsia="Times New Roman" w:hAnsi="Times New Roman" w:cs="Tahoma"/>
          <w:bCs/>
          <w:sz w:val="28"/>
          <w:lang w:val="uk-UA" w:eastAsia="ru-RU"/>
        </w:rPr>
      </w:pPr>
      <w:r>
        <w:rPr>
          <w:rFonts w:ascii="Times New Roman" w:eastAsia="Times New Roman" w:hAnsi="Times New Roman" w:cs="Tahoma"/>
          <w:bCs/>
          <w:sz w:val="28"/>
          <w:lang w:val="uk-UA" w:eastAsia="ru-RU"/>
        </w:rPr>
        <w:t>(</w:t>
      </w:r>
      <w:r w:rsidR="00B53A92">
        <w:rPr>
          <w:rFonts w:ascii="Times New Roman" w:eastAsia="Times New Roman" w:hAnsi="Times New Roman" w:cs="Tahoma"/>
          <w:bCs/>
          <w:sz w:val="28"/>
          <w:lang w:val="uk-UA" w:eastAsia="ru-RU"/>
        </w:rPr>
        <w:t>учасників),працівників ( крім оплати їхньої праці,нарахування єдиного соціального внеску)</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bCs/>
          <w:sz w:val="28"/>
          <w:lang w:val="uk-UA" w:eastAsia="ru-RU"/>
        </w:rPr>
        <w:t> </w:t>
      </w:r>
      <w:r w:rsidRPr="00A3002F">
        <w:rPr>
          <w:rFonts w:ascii="Times New Roman" w:eastAsia="Times New Roman" w:hAnsi="Times New Roman" w:cs="Tahoma"/>
          <w:b/>
          <w:bCs/>
          <w:sz w:val="28"/>
          <w:lang w:val="uk-UA" w:eastAsia="ru-RU"/>
        </w:rPr>
        <w:t>VII. Міжнародне співробітництво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7.1.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344984"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7.2.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
          <w:bCs/>
          <w:sz w:val="28"/>
          <w:lang w:val="uk-UA" w:eastAsia="ru-RU"/>
        </w:rPr>
        <w:t>VIII. Контроль за діяльністю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8.1.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w:t>
      </w:r>
    </w:p>
    <w:p w:rsidR="00D436E8"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8.2. Державний  контроль  здійснюють  Міністерство  освіти  і науки України,  Державна інспекція навчальних закладів,  власник,</w:t>
      </w:r>
      <w:r w:rsidR="00D436E8" w:rsidRPr="00A3002F">
        <w:rPr>
          <w:rFonts w:ascii="Times New Roman" w:eastAsia="Times New Roman" w:hAnsi="Times New Roman" w:cs="Tahoma"/>
          <w:sz w:val="28"/>
          <w:lang w:val="uk-UA" w:eastAsia="ru-RU"/>
        </w:rPr>
        <w:t xml:space="preserve"> відділ освіти,</w:t>
      </w:r>
      <w:r w:rsidR="00344984">
        <w:rPr>
          <w:rFonts w:ascii="Times New Roman" w:eastAsia="Times New Roman" w:hAnsi="Times New Roman" w:cs="Tahoma"/>
          <w:sz w:val="28"/>
          <w:lang w:val="uk-UA" w:eastAsia="ru-RU"/>
        </w:rPr>
        <w:t xml:space="preserve">культури, </w:t>
      </w:r>
      <w:r w:rsidR="00D436E8" w:rsidRPr="00A3002F">
        <w:rPr>
          <w:rFonts w:ascii="Times New Roman" w:eastAsia="Times New Roman" w:hAnsi="Times New Roman" w:cs="Tahoma"/>
          <w:sz w:val="28"/>
          <w:lang w:val="uk-UA" w:eastAsia="ru-RU"/>
        </w:rPr>
        <w:t xml:space="preserve"> молоді та спорту Новоолександрівської сільської ради Дніпровського району</w:t>
      </w:r>
      <w:r w:rsidRPr="00A3002F">
        <w:rPr>
          <w:rFonts w:ascii="Times New Roman" w:eastAsia="Times New Roman" w:hAnsi="Times New Roman" w:cs="Tahoma"/>
          <w:sz w:val="28"/>
          <w:lang w:val="uk-UA" w:eastAsia="ru-RU"/>
        </w:rPr>
        <w:t>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8.4.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власником відповідно до законодавства.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b/>
          <w:sz w:val="28"/>
          <w:szCs w:val="18"/>
          <w:lang w:val="uk-UA" w:eastAsia="ru-RU"/>
        </w:rPr>
      </w:pPr>
      <w:r w:rsidRPr="00A3002F">
        <w:rPr>
          <w:rFonts w:ascii="Times New Roman" w:eastAsia="Times New Roman" w:hAnsi="Times New Roman" w:cs="Tahoma"/>
          <w:b/>
          <w:bCs/>
          <w:sz w:val="28"/>
          <w:lang w:val="uk-UA" w:eastAsia="ru-RU"/>
        </w:rPr>
        <w:t> IX. Припинення</w:t>
      </w:r>
      <w:r w:rsidR="00344984">
        <w:rPr>
          <w:rFonts w:ascii="Times New Roman" w:eastAsia="Times New Roman" w:hAnsi="Times New Roman" w:cs="Tahoma"/>
          <w:b/>
          <w:bCs/>
          <w:sz w:val="28"/>
          <w:lang w:val="uk-UA" w:eastAsia="ru-RU"/>
        </w:rPr>
        <w:t xml:space="preserve"> діяльності </w:t>
      </w:r>
      <w:r w:rsidRPr="00A3002F">
        <w:rPr>
          <w:rFonts w:ascii="Times New Roman" w:eastAsia="Times New Roman" w:hAnsi="Times New Roman" w:cs="Tahoma"/>
          <w:b/>
          <w:bCs/>
          <w:sz w:val="28"/>
          <w:lang w:val="uk-UA" w:eastAsia="ru-RU"/>
        </w:rPr>
        <w:t> навчального закладу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 xml:space="preserve">9.1. Припинення </w:t>
      </w:r>
      <w:r w:rsidR="00344984">
        <w:rPr>
          <w:rFonts w:ascii="Times New Roman" w:eastAsia="Times New Roman" w:hAnsi="Times New Roman" w:cs="Tahoma"/>
          <w:sz w:val="28"/>
          <w:lang w:val="uk-UA" w:eastAsia="ru-RU"/>
        </w:rPr>
        <w:t xml:space="preserve">діяльності </w:t>
      </w:r>
      <w:r w:rsidRPr="00A3002F">
        <w:rPr>
          <w:rFonts w:ascii="Times New Roman" w:eastAsia="Times New Roman" w:hAnsi="Times New Roman" w:cs="Tahoma"/>
          <w:sz w:val="28"/>
          <w:lang w:val="uk-UA" w:eastAsia="ru-RU"/>
        </w:rPr>
        <w:t xml:space="preserve">навчального закладу здійснюється шляхом реорганізації (злиття, приєднання, поділ) або ліквідації – за рішенням власника, та погодження з уповноваженим органом – </w:t>
      </w:r>
      <w:r w:rsidR="00D436E8" w:rsidRPr="00A3002F">
        <w:rPr>
          <w:rFonts w:ascii="Times New Roman" w:eastAsia="Times New Roman" w:hAnsi="Times New Roman" w:cs="Tahoma"/>
          <w:sz w:val="28"/>
          <w:lang w:val="uk-UA" w:eastAsia="ru-RU"/>
        </w:rPr>
        <w:t xml:space="preserve">відділом освіти, </w:t>
      </w:r>
      <w:r w:rsidR="00344984">
        <w:rPr>
          <w:rFonts w:ascii="Times New Roman" w:eastAsia="Times New Roman" w:hAnsi="Times New Roman" w:cs="Tahoma"/>
          <w:sz w:val="28"/>
          <w:lang w:val="uk-UA" w:eastAsia="ru-RU"/>
        </w:rPr>
        <w:t xml:space="preserve">культури, молоді та спорту </w:t>
      </w:r>
      <w:r w:rsidR="00D436E8" w:rsidRPr="00A3002F">
        <w:rPr>
          <w:rFonts w:ascii="Times New Roman" w:eastAsia="Times New Roman" w:hAnsi="Times New Roman" w:cs="Tahoma"/>
          <w:sz w:val="28"/>
          <w:lang w:val="uk-UA" w:eastAsia="ru-RU"/>
        </w:rPr>
        <w:t xml:space="preserve"> Новоолександрівської сільської ради Дніпровського району </w:t>
      </w:r>
      <w:r w:rsidRPr="00A3002F">
        <w:rPr>
          <w:rFonts w:ascii="Times New Roman" w:eastAsia="Times New Roman" w:hAnsi="Times New Roman" w:cs="Tahoma"/>
          <w:sz w:val="28"/>
          <w:lang w:val="uk-UA" w:eastAsia="ru-RU"/>
        </w:rPr>
        <w:t xml:space="preserve">або суду, в інших випадках, передбачених чинним законодавством. Ліквідація проводиться ліквідаційною комісією, призначеною власником, а у випадках </w:t>
      </w:r>
      <w:r w:rsidRPr="00A3002F">
        <w:rPr>
          <w:rFonts w:ascii="Times New Roman" w:eastAsia="Times New Roman" w:hAnsi="Times New Roman" w:cs="Tahoma"/>
          <w:sz w:val="28"/>
          <w:lang w:val="uk-UA" w:eastAsia="ru-RU"/>
        </w:rPr>
        <w:lastRenderedPageBreak/>
        <w:t>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     </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власнику.    </w:t>
      </w:r>
    </w:p>
    <w:p w:rsidR="00E87F7D" w:rsidRPr="00A3002F" w:rsidRDefault="004C589C" w:rsidP="00BE0A5C">
      <w:pPr>
        <w:shd w:val="clear" w:color="auto" w:fill="FFFFFF"/>
        <w:spacing w:after="0" w:line="240" w:lineRule="auto"/>
        <w:ind w:right="1134"/>
        <w:jc w:val="both"/>
        <w:rPr>
          <w:rFonts w:ascii="Times New Roman" w:eastAsia="Times New Roman" w:hAnsi="Times New Roman" w:cs="Tahoma"/>
          <w:sz w:val="28"/>
          <w:lang w:val="uk-UA" w:eastAsia="ru-RU"/>
        </w:rPr>
      </w:pPr>
      <w:r w:rsidRPr="00A3002F">
        <w:rPr>
          <w:rFonts w:ascii="Times New Roman" w:eastAsia="Times New Roman" w:hAnsi="Times New Roman" w:cs="Tahoma"/>
          <w:sz w:val="28"/>
          <w:lang w:val="uk-UA" w:eastAsia="ru-RU"/>
        </w:rPr>
        <w:t> </w:t>
      </w:r>
      <w:r w:rsidRPr="00A3002F">
        <w:rPr>
          <w:rFonts w:ascii="Times New Roman" w:eastAsia="Times New Roman" w:hAnsi="Times New Roman" w:cs="Tahoma"/>
          <w:bCs/>
          <w:sz w:val="28"/>
          <w:lang w:val="uk-UA" w:eastAsia="ru-RU"/>
        </w:rPr>
        <w:t>9</w:t>
      </w:r>
      <w:r w:rsidRPr="00A3002F">
        <w:rPr>
          <w:rFonts w:ascii="Times New Roman" w:eastAsia="Times New Roman" w:hAnsi="Times New Roman" w:cs="Tahoma"/>
          <w:sz w:val="28"/>
          <w:lang w:val="uk-UA" w:eastAsia="ru-RU"/>
        </w:rPr>
        <w:t>.</w:t>
      </w:r>
      <w:r w:rsidRPr="00A3002F">
        <w:rPr>
          <w:rFonts w:ascii="Times New Roman" w:eastAsia="Times New Roman" w:hAnsi="Times New Roman" w:cs="Tahoma"/>
          <w:bCs/>
          <w:sz w:val="28"/>
          <w:lang w:val="uk-UA" w:eastAsia="ru-RU"/>
        </w:rPr>
        <w:t>3</w:t>
      </w:r>
      <w:r w:rsidRPr="00A3002F">
        <w:rPr>
          <w:rFonts w:ascii="Times New Roman" w:eastAsia="Times New Roman" w:hAnsi="Times New Roman" w:cs="Tahoma"/>
          <w:sz w:val="28"/>
          <w:lang w:val="uk-UA" w:eastAsia="ru-RU"/>
        </w:rPr>
        <w:t xml:space="preserve">. У разі </w:t>
      </w:r>
      <w:r w:rsidR="00E87F7D">
        <w:rPr>
          <w:rFonts w:ascii="Times New Roman" w:eastAsia="Times New Roman" w:hAnsi="Times New Roman" w:cs="Tahoma"/>
          <w:sz w:val="28"/>
          <w:lang w:val="uk-UA" w:eastAsia="ru-RU"/>
        </w:rPr>
        <w:t xml:space="preserve"> ліквідації </w:t>
      </w:r>
      <w:r w:rsidR="00B53A92">
        <w:rPr>
          <w:rFonts w:ascii="Times New Roman" w:eastAsia="Times New Roman" w:hAnsi="Times New Roman" w:cs="Tahoma"/>
          <w:sz w:val="28"/>
          <w:lang w:val="uk-UA" w:eastAsia="ru-RU"/>
        </w:rPr>
        <w:t>навчального закладу майно, що залишилося після задоволення вимог кредиторів ( у тому числі за податками, зборами,єдиним внеском на загальнообов</w:t>
      </w:r>
      <w:r w:rsidR="00B53A92">
        <w:rPr>
          <w:rFonts w:ascii="Times New Roman" w:eastAsia="Times New Roman" w:hAnsi="Times New Roman" w:cs="Times New Roman"/>
          <w:sz w:val="28"/>
          <w:lang w:val="uk-UA" w:eastAsia="ru-RU"/>
        </w:rPr>
        <w:t>'</w:t>
      </w:r>
      <w:r w:rsidR="00B53A92">
        <w:rPr>
          <w:rFonts w:ascii="Times New Roman" w:eastAsia="Times New Roman" w:hAnsi="Times New Roman" w:cs="Tahoma"/>
          <w:sz w:val="28"/>
          <w:lang w:val="uk-UA" w:eastAsia="ru-RU"/>
        </w:rPr>
        <w:t>язкове  державне соціальне страхування та іншими коштами, що належить сплатити до державного або місцевого бюджету,</w:t>
      </w:r>
      <w:r w:rsidR="00E87F7D">
        <w:rPr>
          <w:rFonts w:ascii="Times New Roman" w:eastAsia="Times New Roman" w:hAnsi="Times New Roman" w:cs="Tahoma"/>
          <w:sz w:val="28"/>
          <w:lang w:val="uk-UA" w:eastAsia="ru-RU"/>
        </w:rPr>
        <w:t xml:space="preserve"> </w:t>
      </w:r>
      <w:r w:rsidR="00B53A92">
        <w:rPr>
          <w:rFonts w:ascii="Times New Roman" w:eastAsia="Times New Roman" w:hAnsi="Times New Roman" w:cs="Tahoma"/>
          <w:sz w:val="28"/>
          <w:lang w:val="uk-UA" w:eastAsia="ru-RU"/>
        </w:rPr>
        <w:t>Пенсійного фонду України,</w:t>
      </w:r>
      <w:r w:rsidR="00E87F7D">
        <w:rPr>
          <w:rFonts w:ascii="Times New Roman" w:eastAsia="Times New Roman" w:hAnsi="Times New Roman" w:cs="Tahoma"/>
          <w:sz w:val="28"/>
          <w:lang w:val="uk-UA" w:eastAsia="ru-RU"/>
        </w:rPr>
        <w:t xml:space="preserve"> </w:t>
      </w:r>
      <w:r w:rsidR="00B53A92">
        <w:rPr>
          <w:rFonts w:ascii="Times New Roman" w:eastAsia="Times New Roman" w:hAnsi="Times New Roman" w:cs="Tahoma"/>
          <w:sz w:val="28"/>
          <w:lang w:val="uk-UA" w:eastAsia="ru-RU"/>
        </w:rPr>
        <w:t xml:space="preserve">фондів соціального страхування), передається до комунальної </w:t>
      </w:r>
      <w:r w:rsidR="00E87F7D">
        <w:rPr>
          <w:rFonts w:ascii="Times New Roman" w:eastAsia="Times New Roman" w:hAnsi="Times New Roman" w:cs="Tahoma"/>
          <w:sz w:val="28"/>
          <w:lang w:val="uk-UA" w:eastAsia="ru-RU"/>
        </w:rPr>
        <w:t xml:space="preserve">власності </w:t>
      </w:r>
      <w:r w:rsidR="00E87F7D" w:rsidRPr="00E87F7D">
        <w:rPr>
          <w:rFonts w:ascii="Times New Roman" w:eastAsia="Times New Roman" w:hAnsi="Times New Roman" w:cs="Tahoma"/>
          <w:sz w:val="28"/>
          <w:lang w:val="uk-UA" w:eastAsia="ru-RU"/>
        </w:rPr>
        <w:t xml:space="preserve">Новоолександрівської сільської </w:t>
      </w:r>
      <w:r w:rsidR="00E87F7D">
        <w:rPr>
          <w:rFonts w:ascii="Times New Roman" w:eastAsia="Times New Roman" w:hAnsi="Times New Roman" w:cs="Tahoma"/>
          <w:sz w:val="28"/>
          <w:lang w:val="uk-UA" w:eastAsia="ru-RU"/>
        </w:rPr>
        <w:t>територіальної громади, а грошові кошти – зараховуються до місцевого бюджету, якщо інше не встановлено законом.</w:t>
      </w:r>
    </w:p>
    <w:p w:rsidR="004C589C" w:rsidRPr="00A3002F" w:rsidRDefault="004C589C" w:rsidP="00BE0A5C">
      <w:pPr>
        <w:shd w:val="clear" w:color="auto" w:fill="FFFFFF"/>
        <w:spacing w:after="0" w:line="240" w:lineRule="auto"/>
        <w:ind w:right="1134"/>
        <w:jc w:val="both"/>
        <w:rPr>
          <w:rFonts w:ascii="Times New Roman" w:eastAsia="Times New Roman" w:hAnsi="Times New Roman" w:cs="Tahoma"/>
          <w:sz w:val="28"/>
          <w:szCs w:val="18"/>
          <w:lang w:val="uk-UA" w:eastAsia="ru-RU"/>
        </w:rPr>
      </w:pPr>
      <w:r w:rsidRPr="00A3002F">
        <w:rPr>
          <w:rFonts w:ascii="Times New Roman" w:eastAsia="Times New Roman" w:hAnsi="Times New Roman" w:cs="Tahoma"/>
          <w:sz w:val="28"/>
          <w:lang w:val="uk-UA" w:eastAsia="ru-RU"/>
        </w:rPr>
        <w:t>.</w:t>
      </w:r>
    </w:p>
    <w:p w:rsidR="004C589C" w:rsidRDefault="004C589C" w:rsidP="00BE0A5C">
      <w:pPr>
        <w:shd w:val="clear" w:color="auto" w:fill="FFFFFF"/>
        <w:tabs>
          <w:tab w:val="left" w:pos="7650"/>
        </w:tabs>
        <w:spacing w:after="0" w:line="240" w:lineRule="auto"/>
        <w:ind w:right="-1"/>
        <w:rPr>
          <w:rFonts w:ascii="Times New Roman" w:eastAsia="Times New Roman" w:hAnsi="Times New Roman" w:cs="Tahoma"/>
          <w:b/>
          <w:bCs/>
          <w:sz w:val="32"/>
          <w:szCs w:val="28"/>
          <w:lang w:val="uk-UA" w:eastAsia="ru-RU"/>
        </w:rPr>
      </w:pPr>
      <w:r w:rsidRPr="00A3002F">
        <w:rPr>
          <w:rFonts w:ascii="Times New Roman" w:eastAsia="Times New Roman" w:hAnsi="Times New Roman" w:cs="Tahoma"/>
          <w:b/>
          <w:bCs/>
          <w:sz w:val="32"/>
          <w:szCs w:val="28"/>
          <w:lang w:val="uk-UA" w:eastAsia="ru-RU"/>
        </w:rPr>
        <w:t> </w:t>
      </w:r>
      <w:r w:rsidR="009019C7">
        <w:rPr>
          <w:rFonts w:ascii="Times New Roman" w:eastAsia="Times New Roman" w:hAnsi="Times New Roman" w:cs="Tahoma"/>
          <w:b/>
          <w:bCs/>
          <w:sz w:val="32"/>
          <w:szCs w:val="28"/>
          <w:lang w:val="uk-UA" w:eastAsia="ru-RU"/>
        </w:rPr>
        <w:tab/>
      </w:r>
    </w:p>
    <w:p w:rsidR="009019C7" w:rsidRDefault="009019C7" w:rsidP="00BE0A5C">
      <w:pPr>
        <w:shd w:val="clear" w:color="auto" w:fill="FFFFFF"/>
        <w:tabs>
          <w:tab w:val="left" w:pos="7650"/>
        </w:tabs>
        <w:spacing w:after="0" w:line="240" w:lineRule="auto"/>
        <w:ind w:right="-1"/>
        <w:rPr>
          <w:rFonts w:ascii="Times New Roman" w:eastAsia="Times New Roman" w:hAnsi="Times New Roman" w:cs="Tahoma"/>
          <w:b/>
          <w:bCs/>
          <w:sz w:val="32"/>
          <w:szCs w:val="28"/>
          <w:lang w:val="uk-UA" w:eastAsia="ru-RU"/>
        </w:rPr>
      </w:pPr>
    </w:p>
    <w:p w:rsidR="00F018CA" w:rsidRDefault="00F57A36" w:rsidP="00BE0A5C">
      <w:pPr>
        <w:shd w:val="clear" w:color="auto" w:fill="FFFFFF"/>
        <w:tabs>
          <w:tab w:val="left" w:pos="7650"/>
        </w:tabs>
        <w:spacing w:after="0" w:line="240" w:lineRule="auto"/>
        <w:ind w:right="-1"/>
        <w:rPr>
          <w:b/>
          <w:sz w:val="28"/>
          <w:szCs w:val="28"/>
          <w:lang w:val="uk-UA"/>
        </w:rPr>
      </w:pPr>
      <w:r>
        <w:rPr>
          <w:rFonts w:ascii="Times New Roman" w:eastAsia="Times New Roman" w:hAnsi="Times New Roman" w:cs="Tahoma"/>
          <w:b/>
          <w:bCs/>
          <w:sz w:val="32"/>
          <w:szCs w:val="28"/>
          <w:lang w:val="uk-UA" w:eastAsia="ru-RU"/>
        </w:rPr>
        <w:t>СІЛЬСЬКИЙ ГОЛОВА                                О. О. ВІЗІР</w:t>
      </w:r>
      <w:r w:rsidR="00F018CA">
        <w:rPr>
          <w:b/>
          <w:sz w:val="28"/>
          <w:szCs w:val="28"/>
          <w:lang w:val="uk-UA"/>
        </w:rPr>
        <w:t xml:space="preserve">                 </w:t>
      </w:r>
    </w:p>
    <w:sectPr w:rsidR="00F018CA" w:rsidSect="00BE0A5C">
      <w:footerReference w:type="default" r:id="rId9"/>
      <w:pgSz w:w="11906" w:h="16838"/>
      <w:pgMar w:top="1134" w:right="850"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33" w:rsidRDefault="00F93A33" w:rsidP="00A27F2A">
      <w:pPr>
        <w:spacing w:after="0" w:line="240" w:lineRule="auto"/>
      </w:pPr>
      <w:r>
        <w:separator/>
      </w:r>
    </w:p>
  </w:endnote>
  <w:endnote w:type="continuationSeparator" w:id="0">
    <w:p w:rsidR="00F93A33" w:rsidRDefault="00F93A33" w:rsidP="00A2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53563"/>
      <w:docPartObj>
        <w:docPartGallery w:val="Page Numbers (Bottom of Page)"/>
        <w:docPartUnique/>
      </w:docPartObj>
    </w:sdtPr>
    <w:sdtEndPr/>
    <w:sdtContent>
      <w:p w:rsidR="006E5F11" w:rsidRDefault="006E5F11">
        <w:pPr>
          <w:pStyle w:val="a5"/>
          <w:jc w:val="right"/>
        </w:pPr>
        <w:r>
          <w:fldChar w:fldCharType="begin"/>
        </w:r>
        <w:r>
          <w:instrText>PAGE   \* MERGEFORMAT</w:instrText>
        </w:r>
        <w:r>
          <w:fldChar w:fldCharType="separate"/>
        </w:r>
        <w:r w:rsidR="00DB71DE">
          <w:rPr>
            <w:noProof/>
          </w:rPr>
          <w:t>1</w:t>
        </w:r>
        <w:r>
          <w:fldChar w:fldCharType="end"/>
        </w:r>
      </w:p>
    </w:sdtContent>
  </w:sdt>
  <w:p w:rsidR="008678F4" w:rsidRDefault="008678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33" w:rsidRDefault="00F93A33" w:rsidP="00A27F2A">
      <w:pPr>
        <w:spacing w:after="0" w:line="240" w:lineRule="auto"/>
      </w:pPr>
      <w:r>
        <w:separator/>
      </w:r>
    </w:p>
  </w:footnote>
  <w:footnote w:type="continuationSeparator" w:id="0">
    <w:p w:rsidR="00F93A33" w:rsidRDefault="00F93A33" w:rsidP="00A27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E1A"/>
    <w:multiLevelType w:val="hybridMultilevel"/>
    <w:tmpl w:val="68088A70"/>
    <w:lvl w:ilvl="0" w:tplc="6F160544">
      <w:start w:val="1"/>
      <w:numFmt w:val="upperRoman"/>
      <w:lvlText w:val="%1."/>
      <w:lvlJc w:val="left"/>
      <w:pPr>
        <w:ind w:left="4521" w:hanging="720"/>
      </w:pPr>
      <w:rPr>
        <w:rFonts w:hint="default"/>
      </w:rPr>
    </w:lvl>
    <w:lvl w:ilvl="1" w:tplc="04190019" w:tentative="1">
      <w:start w:val="1"/>
      <w:numFmt w:val="lowerLetter"/>
      <w:lvlText w:val="%2."/>
      <w:lvlJc w:val="left"/>
      <w:pPr>
        <w:ind w:left="4881" w:hanging="360"/>
      </w:pPr>
    </w:lvl>
    <w:lvl w:ilvl="2" w:tplc="0419001B" w:tentative="1">
      <w:start w:val="1"/>
      <w:numFmt w:val="lowerRoman"/>
      <w:lvlText w:val="%3."/>
      <w:lvlJc w:val="right"/>
      <w:pPr>
        <w:ind w:left="5601" w:hanging="180"/>
      </w:pPr>
    </w:lvl>
    <w:lvl w:ilvl="3" w:tplc="0419000F" w:tentative="1">
      <w:start w:val="1"/>
      <w:numFmt w:val="decimal"/>
      <w:lvlText w:val="%4."/>
      <w:lvlJc w:val="left"/>
      <w:pPr>
        <w:ind w:left="6321" w:hanging="360"/>
      </w:pPr>
    </w:lvl>
    <w:lvl w:ilvl="4" w:tplc="04190019" w:tentative="1">
      <w:start w:val="1"/>
      <w:numFmt w:val="lowerLetter"/>
      <w:lvlText w:val="%5."/>
      <w:lvlJc w:val="left"/>
      <w:pPr>
        <w:ind w:left="7041" w:hanging="360"/>
      </w:pPr>
    </w:lvl>
    <w:lvl w:ilvl="5" w:tplc="0419001B" w:tentative="1">
      <w:start w:val="1"/>
      <w:numFmt w:val="lowerRoman"/>
      <w:lvlText w:val="%6."/>
      <w:lvlJc w:val="right"/>
      <w:pPr>
        <w:ind w:left="7761" w:hanging="180"/>
      </w:pPr>
    </w:lvl>
    <w:lvl w:ilvl="6" w:tplc="0419000F" w:tentative="1">
      <w:start w:val="1"/>
      <w:numFmt w:val="decimal"/>
      <w:lvlText w:val="%7."/>
      <w:lvlJc w:val="left"/>
      <w:pPr>
        <w:ind w:left="8481" w:hanging="360"/>
      </w:pPr>
    </w:lvl>
    <w:lvl w:ilvl="7" w:tplc="04190019" w:tentative="1">
      <w:start w:val="1"/>
      <w:numFmt w:val="lowerLetter"/>
      <w:lvlText w:val="%8."/>
      <w:lvlJc w:val="left"/>
      <w:pPr>
        <w:ind w:left="9201" w:hanging="360"/>
      </w:pPr>
    </w:lvl>
    <w:lvl w:ilvl="8" w:tplc="0419001B" w:tentative="1">
      <w:start w:val="1"/>
      <w:numFmt w:val="lowerRoman"/>
      <w:lvlText w:val="%9."/>
      <w:lvlJc w:val="right"/>
      <w:pPr>
        <w:ind w:left="9921" w:hanging="180"/>
      </w:pPr>
    </w:lvl>
  </w:abstractNum>
  <w:abstractNum w:abstractNumId="1">
    <w:nsid w:val="10CB68A3"/>
    <w:multiLevelType w:val="hybridMultilevel"/>
    <w:tmpl w:val="67ACCE44"/>
    <w:lvl w:ilvl="0" w:tplc="CA0236B6">
      <w:start w:val="1"/>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
    <w:nsid w:val="40DD1E81"/>
    <w:multiLevelType w:val="hybridMultilevel"/>
    <w:tmpl w:val="217E2476"/>
    <w:lvl w:ilvl="0" w:tplc="2B7A4A20">
      <w:start w:val="3"/>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
    <w:nsid w:val="552D609D"/>
    <w:multiLevelType w:val="multilevel"/>
    <w:tmpl w:val="A68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7F2A"/>
    <w:rsid w:val="000219A1"/>
    <w:rsid w:val="00023393"/>
    <w:rsid w:val="00027618"/>
    <w:rsid w:val="00106961"/>
    <w:rsid w:val="001F391C"/>
    <w:rsid w:val="002534F9"/>
    <w:rsid w:val="00266BAC"/>
    <w:rsid w:val="002823C0"/>
    <w:rsid w:val="00301D97"/>
    <w:rsid w:val="003123D5"/>
    <w:rsid w:val="0032743F"/>
    <w:rsid w:val="00344984"/>
    <w:rsid w:val="003809DA"/>
    <w:rsid w:val="00382A83"/>
    <w:rsid w:val="003A0E53"/>
    <w:rsid w:val="004357EB"/>
    <w:rsid w:val="00486770"/>
    <w:rsid w:val="00492286"/>
    <w:rsid w:val="004A0B9C"/>
    <w:rsid w:val="004B5C3F"/>
    <w:rsid w:val="004C25EF"/>
    <w:rsid w:val="004C589C"/>
    <w:rsid w:val="00541180"/>
    <w:rsid w:val="005469AB"/>
    <w:rsid w:val="005A7644"/>
    <w:rsid w:val="0060492D"/>
    <w:rsid w:val="00644006"/>
    <w:rsid w:val="006746D9"/>
    <w:rsid w:val="006E3768"/>
    <w:rsid w:val="006E5F11"/>
    <w:rsid w:val="006F4DDB"/>
    <w:rsid w:val="00720D16"/>
    <w:rsid w:val="007A1F9E"/>
    <w:rsid w:val="007D291C"/>
    <w:rsid w:val="00827F84"/>
    <w:rsid w:val="008678F4"/>
    <w:rsid w:val="008E5453"/>
    <w:rsid w:val="009019C7"/>
    <w:rsid w:val="00935E72"/>
    <w:rsid w:val="009404C0"/>
    <w:rsid w:val="00945D85"/>
    <w:rsid w:val="00967769"/>
    <w:rsid w:val="009C280D"/>
    <w:rsid w:val="00A0122A"/>
    <w:rsid w:val="00A27F2A"/>
    <w:rsid w:val="00A3002F"/>
    <w:rsid w:val="00B267D1"/>
    <w:rsid w:val="00B53A92"/>
    <w:rsid w:val="00BC1CB5"/>
    <w:rsid w:val="00BE0A5C"/>
    <w:rsid w:val="00BE1632"/>
    <w:rsid w:val="00C11D06"/>
    <w:rsid w:val="00C35526"/>
    <w:rsid w:val="00C4007A"/>
    <w:rsid w:val="00C5615F"/>
    <w:rsid w:val="00C959B0"/>
    <w:rsid w:val="00CC1A11"/>
    <w:rsid w:val="00CC486D"/>
    <w:rsid w:val="00D1169F"/>
    <w:rsid w:val="00D17571"/>
    <w:rsid w:val="00D33D1F"/>
    <w:rsid w:val="00D436E8"/>
    <w:rsid w:val="00D65C17"/>
    <w:rsid w:val="00D83460"/>
    <w:rsid w:val="00D843E6"/>
    <w:rsid w:val="00D96AD3"/>
    <w:rsid w:val="00DA4E81"/>
    <w:rsid w:val="00DB71DE"/>
    <w:rsid w:val="00DC79E7"/>
    <w:rsid w:val="00E17074"/>
    <w:rsid w:val="00E2341C"/>
    <w:rsid w:val="00E66C3F"/>
    <w:rsid w:val="00E87F7D"/>
    <w:rsid w:val="00EA3F73"/>
    <w:rsid w:val="00F018CA"/>
    <w:rsid w:val="00F57A36"/>
    <w:rsid w:val="00F87A54"/>
    <w:rsid w:val="00F93A33"/>
    <w:rsid w:val="00FF0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F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7F2A"/>
  </w:style>
  <w:style w:type="paragraph" w:styleId="a5">
    <w:name w:val="footer"/>
    <w:basedOn w:val="a"/>
    <w:link w:val="a6"/>
    <w:uiPriority w:val="99"/>
    <w:unhideWhenUsed/>
    <w:rsid w:val="00A27F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7F2A"/>
  </w:style>
  <w:style w:type="character" w:customStyle="1" w:styleId="abifieldpagenumber">
    <w:name w:val="abi_field_page_number"/>
    <w:basedOn w:val="a0"/>
    <w:rsid w:val="004C589C"/>
  </w:style>
  <w:style w:type="character" w:customStyle="1" w:styleId="apple-converted-space">
    <w:name w:val="apple-converted-space"/>
    <w:basedOn w:val="a0"/>
    <w:rsid w:val="004C589C"/>
  </w:style>
  <w:style w:type="paragraph" w:styleId="a7">
    <w:name w:val="Normal (Web)"/>
    <w:basedOn w:val="a"/>
    <w:uiPriority w:val="99"/>
    <w:semiHidden/>
    <w:unhideWhenUsed/>
    <w:rsid w:val="004C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43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3E6"/>
    <w:rPr>
      <w:rFonts w:ascii="Tahoma" w:hAnsi="Tahoma" w:cs="Tahoma"/>
      <w:sz w:val="16"/>
      <w:szCs w:val="16"/>
    </w:rPr>
  </w:style>
  <w:style w:type="paragraph" w:styleId="aa">
    <w:name w:val="List Paragraph"/>
    <w:basedOn w:val="a"/>
    <w:uiPriority w:val="34"/>
    <w:qFormat/>
    <w:rsid w:val="00021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9437">
      <w:bodyDiv w:val="1"/>
      <w:marLeft w:val="0"/>
      <w:marRight w:val="0"/>
      <w:marTop w:val="0"/>
      <w:marBottom w:val="0"/>
      <w:divBdr>
        <w:top w:val="none" w:sz="0" w:space="0" w:color="auto"/>
        <w:left w:val="none" w:sz="0" w:space="0" w:color="auto"/>
        <w:bottom w:val="none" w:sz="0" w:space="0" w:color="auto"/>
        <w:right w:val="none" w:sz="0" w:space="0" w:color="auto"/>
      </w:divBdr>
      <w:divsChild>
        <w:div w:id="1300841221">
          <w:marLeft w:val="0"/>
          <w:marRight w:val="0"/>
          <w:marTop w:val="0"/>
          <w:marBottom w:val="0"/>
          <w:divBdr>
            <w:top w:val="none" w:sz="0" w:space="0" w:color="auto"/>
            <w:left w:val="none" w:sz="0" w:space="0" w:color="auto"/>
            <w:bottom w:val="none" w:sz="0" w:space="0" w:color="auto"/>
            <w:right w:val="none" w:sz="0" w:space="0" w:color="auto"/>
          </w:divBdr>
          <w:divsChild>
            <w:div w:id="25642487">
              <w:marLeft w:val="0"/>
              <w:marRight w:val="0"/>
              <w:marTop w:val="0"/>
              <w:marBottom w:val="0"/>
              <w:divBdr>
                <w:top w:val="none" w:sz="0" w:space="0" w:color="auto"/>
                <w:left w:val="none" w:sz="0" w:space="0" w:color="auto"/>
                <w:bottom w:val="none" w:sz="0" w:space="0" w:color="auto"/>
                <w:right w:val="none" w:sz="0" w:space="0" w:color="auto"/>
              </w:divBdr>
            </w:div>
            <w:div w:id="522129392">
              <w:marLeft w:val="0"/>
              <w:marRight w:val="0"/>
              <w:marTop w:val="0"/>
              <w:marBottom w:val="0"/>
              <w:divBdr>
                <w:top w:val="none" w:sz="0" w:space="0" w:color="auto"/>
                <w:left w:val="none" w:sz="0" w:space="0" w:color="auto"/>
                <w:bottom w:val="none" w:sz="0" w:space="0" w:color="auto"/>
                <w:right w:val="none" w:sz="0" w:space="0" w:color="auto"/>
              </w:divBdr>
            </w:div>
            <w:div w:id="1807160653">
              <w:marLeft w:val="0"/>
              <w:marRight w:val="0"/>
              <w:marTop w:val="0"/>
              <w:marBottom w:val="0"/>
              <w:divBdr>
                <w:top w:val="none" w:sz="0" w:space="0" w:color="auto"/>
                <w:left w:val="none" w:sz="0" w:space="0" w:color="auto"/>
                <w:bottom w:val="none" w:sz="0" w:space="0" w:color="auto"/>
                <w:right w:val="none" w:sz="0" w:space="0" w:color="auto"/>
              </w:divBdr>
            </w:div>
            <w:div w:id="1279095520">
              <w:marLeft w:val="0"/>
              <w:marRight w:val="0"/>
              <w:marTop w:val="0"/>
              <w:marBottom w:val="0"/>
              <w:divBdr>
                <w:top w:val="none" w:sz="0" w:space="0" w:color="auto"/>
                <w:left w:val="none" w:sz="0" w:space="0" w:color="auto"/>
                <w:bottom w:val="none" w:sz="0" w:space="0" w:color="auto"/>
                <w:right w:val="none" w:sz="0" w:space="0" w:color="auto"/>
              </w:divBdr>
            </w:div>
            <w:div w:id="369573768">
              <w:marLeft w:val="0"/>
              <w:marRight w:val="0"/>
              <w:marTop w:val="0"/>
              <w:marBottom w:val="0"/>
              <w:divBdr>
                <w:top w:val="none" w:sz="0" w:space="0" w:color="auto"/>
                <w:left w:val="none" w:sz="0" w:space="0" w:color="auto"/>
                <w:bottom w:val="none" w:sz="0" w:space="0" w:color="auto"/>
                <w:right w:val="none" w:sz="0" w:space="0" w:color="auto"/>
              </w:divBdr>
            </w:div>
            <w:div w:id="1439136759">
              <w:marLeft w:val="0"/>
              <w:marRight w:val="0"/>
              <w:marTop w:val="0"/>
              <w:marBottom w:val="0"/>
              <w:divBdr>
                <w:top w:val="none" w:sz="0" w:space="0" w:color="auto"/>
                <w:left w:val="none" w:sz="0" w:space="0" w:color="auto"/>
                <w:bottom w:val="none" w:sz="0" w:space="0" w:color="auto"/>
                <w:right w:val="none" w:sz="0" w:space="0" w:color="auto"/>
              </w:divBdr>
            </w:div>
            <w:div w:id="1917324156">
              <w:marLeft w:val="0"/>
              <w:marRight w:val="0"/>
              <w:marTop w:val="0"/>
              <w:marBottom w:val="0"/>
              <w:divBdr>
                <w:top w:val="none" w:sz="0" w:space="0" w:color="auto"/>
                <w:left w:val="none" w:sz="0" w:space="0" w:color="auto"/>
                <w:bottom w:val="none" w:sz="0" w:space="0" w:color="auto"/>
                <w:right w:val="none" w:sz="0" w:space="0" w:color="auto"/>
              </w:divBdr>
            </w:div>
            <w:div w:id="356589006">
              <w:marLeft w:val="0"/>
              <w:marRight w:val="0"/>
              <w:marTop w:val="0"/>
              <w:marBottom w:val="0"/>
              <w:divBdr>
                <w:top w:val="none" w:sz="0" w:space="0" w:color="auto"/>
                <w:left w:val="none" w:sz="0" w:space="0" w:color="auto"/>
                <w:bottom w:val="none" w:sz="0" w:space="0" w:color="auto"/>
                <w:right w:val="none" w:sz="0" w:space="0" w:color="auto"/>
              </w:divBdr>
            </w:div>
            <w:div w:id="1984696882">
              <w:marLeft w:val="0"/>
              <w:marRight w:val="0"/>
              <w:marTop w:val="0"/>
              <w:marBottom w:val="0"/>
              <w:divBdr>
                <w:top w:val="none" w:sz="0" w:space="0" w:color="auto"/>
                <w:left w:val="none" w:sz="0" w:space="0" w:color="auto"/>
                <w:bottom w:val="none" w:sz="0" w:space="0" w:color="auto"/>
                <w:right w:val="none" w:sz="0" w:space="0" w:color="auto"/>
              </w:divBdr>
            </w:div>
            <w:div w:id="164251303">
              <w:marLeft w:val="0"/>
              <w:marRight w:val="0"/>
              <w:marTop w:val="0"/>
              <w:marBottom w:val="0"/>
              <w:divBdr>
                <w:top w:val="none" w:sz="0" w:space="0" w:color="auto"/>
                <w:left w:val="none" w:sz="0" w:space="0" w:color="auto"/>
                <w:bottom w:val="none" w:sz="0" w:space="0" w:color="auto"/>
                <w:right w:val="none" w:sz="0" w:space="0" w:color="auto"/>
              </w:divBdr>
            </w:div>
            <w:div w:id="20395786">
              <w:marLeft w:val="0"/>
              <w:marRight w:val="0"/>
              <w:marTop w:val="0"/>
              <w:marBottom w:val="0"/>
              <w:divBdr>
                <w:top w:val="none" w:sz="0" w:space="0" w:color="auto"/>
                <w:left w:val="none" w:sz="0" w:space="0" w:color="auto"/>
                <w:bottom w:val="none" w:sz="0" w:space="0" w:color="auto"/>
                <w:right w:val="none" w:sz="0" w:space="0" w:color="auto"/>
              </w:divBdr>
            </w:div>
            <w:div w:id="323974905">
              <w:marLeft w:val="0"/>
              <w:marRight w:val="0"/>
              <w:marTop w:val="0"/>
              <w:marBottom w:val="0"/>
              <w:divBdr>
                <w:top w:val="none" w:sz="0" w:space="0" w:color="auto"/>
                <w:left w:val="none" w:sz="0" w:space="0" w:color="auto"/>
                <w:bottom w:val="none" w:sz="0" w:space="0" w:color="auto"/>
                <w:right w:val="none" w:sz="0" w:space="0" w:color="auto"/>
              </w:divBdr>
            </w:div>
            <w:div w:id="1363899581">
              <w:marLeft w:val="0"/>
              <w:marRight w:val="0"/>
              <w:marTop w:val="0"/>
              <w:marBottom w:val="0"/>
              <w:divBdr>
                <w:top w:val="none" w:sz="0" w:space="0" w:color="auto"/>
                <w:left w:val="none" w:sz="0" w:space="0" w:color="auto"/>
                <w:bottom w:val="none" w:sz="0" w:space="0" w:color="auto"/>
                <w:right w:val="none" w:sz="0" w:space="0" w:color="auto"/>
              </w:divBdr>
            </w:div>
            <w:div w:id="422842503">
              <w:marLeft w:val="0"/>
              <w:marRight w:val="0"/>
              <w:marTop w:val="0"/>
              <w:marBottom w:val="0"/>
              <w:divBdr>
                <w:top w:val="none" w:sz="0" w:space="0" w:color="auto"/>
                <w:left w:val="none" w:sz="0" w:space="0" w:color="auto"/>
                <w:bottom w:val="none" w:sz="0" w:space="0" w:color="auto"/>
                <w:right w:val="none" w:sz="0" w:space="0" w:color="auto"/>
              </w:divBdr>
            </w:div>
            <w:div w:id="193932465">
              <w:marLeft w:val="0"/>
              <w:marRight w:val="0"/>
              <w:marTop w:val="0"/>
              <w:marBottom w:val="0"/>
              <w:divBdr>
                <w:top w:val="none" w:sz="0" w:space="0" w:color="auto"/>
                <w:left w:val="none" w:sz="0" w:space="0" w:color="auto"/>
                <w:bottom w:val="none" w:sz="0" w:space="0" w:color="auto"/>
                <w:right w:val="none" w:sz="0" w:space="0" w:color="auto"/>
              </w:divBdr>
            </w:div>
            <w:div w:id="668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B5504-23CB-46C6-AF99-6055956F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23</Pages>
  <Words>7411</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27</cp:revision>
  <cp:lastPrinted>2016-12-28T05:53:00Z</cp:lastPrinted>
  <dcterms:created xsi:type="dcterms:W3CDTF">2016-11-07T14:58:00Z</dcterms:created>
  <dcterms:modified xsi:type="dcterms:W3CDTF">2019-07-18T11:39:00Z</dcterms:modified>
</cp:coreProperties>
</file>