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E2" w:rsidRPr="00580D8F" w:rsidRDefault="00F069E2" w:rsidP="00F069E2">
      <w:pPr>
        <w:tabs>
          <w:tab w:val="left" w:pos="3828"/>
        </w:tabs>
        <w:spacing w:line="240" w:lineRule="auto"/>
        <w:ind w:right="-52"/>
        <w:jc w:val="center"/>
        <w:rPr>
          <w:rFonts w:ascii="Times New Roman" w:eastAsia="Times New Roman" w:hAnsi="Times New Roman"/>
          <w:sz w:val="16"/>
          <w:szCs w:val="20"/>
          <w:lang w:val="uk-UA" w:eastAsia="ru-RU"/>
        </w:rPr>
      </w:pPr>
      <w:r w:rsidRPr="00580D8F">
        <w:rPr>
          <w:rFonts w:ascii="Times New Roman" w:eastAsia="Times New Roman" w:hAnsi="Times New Roman"/>
          <w:noProof/>
          <w:sz w:val="20"/>
          <w:szCs w:val="20"/>
          <w:lang w:eastAsia="ru-RU"/>
        </w:rPr>
        <w:drawing>
          <wp:inline distT="0" distB="0" distL="0" distR="0" wp14:anchorId="301A29E2" wp14:editId="76C5924C">
            <wp:extent cx="476250" cy="5842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84200"/>
                    </a:xfrm>
                    <a:prstGeom prst="rect">
                      <a:avLst/>
                    </a:prstGeom>
                    <a:noFill/>
                    <a:ln>
                      <a:noFill/>
                    </a:ln>
                  </pic:spPr>
                </pic:pic>
              </a:graphicData>
            </a:graphic>
          </wp:inline>
        </w:drawing>
      </w:r>
    </w:p>
    <w:p w:rsidR="00F069E2" w:rsidRPr="00580D8F" w:rsidRDefault="00F069E2" w:rsidP="00F069E2">
      <w:pPr>
        <w:tabs>
          <w:tab w:val="left" w:pos="3828"/>
        </w:tabs>
        <w:spacing w:line="240" w:lineRule="auto"/>
        <w:ind w:right="-52"/>
        <w:jc w:val="center"/>
        <w:rPr>
          <w:rFonts w:ascii="Times New Roman" w:eastAsia="Times New Roman" w:hAnsi="Times New Roman"/>
          <w:bCs/>
          <w:sz w:val="28"/>
          <w:szCs w:val="20"/>
          <w:lang w:eastAsia="ru-RU"/>
        </w:rPr>
      </w:pPr>
      <w:r w:rsidRPr="00580D8F">
        <w:rPr>
          <w:rFonts w:ascii="Times New Roman" w:eastAsia="Times New Roman" w:hAnsi="Times New Roman"/>
          <w:bCs/>
          <w:sz w:val="28"/>
          <w:szCs w:val="20"/>
          <w:lang w:eastAsia="ru-RU"/>
        </w:rPr>
        <w:t xml:space="preserve">У К </w:t>
      </w:r>
      <w:proofErr w:type="gramStart"/>
      <w:r w:rsidRPr="00580D8F">
        <w:rPr>
          <w:rFonts w:ascii="Times New Roman" w:eastAsia="Times New Roman" w:hAnsi="Times New Roman"/>
          <w:bCs/>
          <w:sz w:val="28"/>
          <w:szCs w:val="20"/>
          <w:lang w:eastAsia="ru-RU"/>
        </w:rPr>
        <w:t>Р</w:t>
      </w:r>
      <w:proofErr w:type="gramEnd"/>
      <w:r w:rsidRPr="00580D8F">
        <w:rPr>
          <w:rFonts w:ascii="Times New Roman" w:eastAsia="Times New Roman" w:hAnsi="Times New Roman"/>
          <w:bCs/>
          <w:sz w:val="28"/>
          <w:szCs w:val="20"/>
          <w:lang w:eastAsia="ru-RU"/>
        </w:rPr>
        <w:t xml:space="preserve"> А Ї Н А</w:t>
      </w:r>
    </w:p>
    <w:p w:rsidR="00F069E2" w:rsidRPr="00580D8F" w:rsidRDefault="00F069E2" w:rsidP="00F069E2">
      <w:pPr>
        <w:tabs>
          <w:tab w:val="left" w:pos="3828"/>
        </w:tabs>
        <w:spacing w:line="240" w:lineRule="auto"/>
        <w:ind w:right="-52"/>
        <w:jc w:val="center"/>
        <w:rPr>
          <w:rFonts w:ascii="Times New Roman" w:eastAsia="Times New Roman" w:hAnsi="Times New Roman"/>
          <w:bCs/>
          <w:sz w:val="28"/>
          <w:szCs w:val="28"/>
          <w:lang w:val="uk-UA" w:eastAsia="ru-RU"/>
        </w:rPr>
      </w:pPr>
      <w:r w:rsidRPr="00580D8F">
        <w:rPr>
          <w:rFonts w:ascii="Times New Roman" w:eastAsia="Times New Roman" w:hAnsi="Times New Roman"/>
          <w:bCs/>
          <w:sz w:val="28"/>
          <w:szCs w:val="28"/>
          <w:lang w:val="uk-UA" w:eastAsia="ru-RU"/>
        </w:rPr>
        <w:t>МІСЦЕВЕ САМОВРЯДУВАННЯ</w:t>
      </w:r>
    </w:p>
    <w:p w:rsidR="00F069E2" w:rsidRPr="00580D8F" w:rsidRDefault="00F069E2" w:rsidP="00F069E2">
      <w:pPr>
        <w:tabs>
          <w:tab w:val="left" w:pos="3828"/>
        </w:tabs>
        <w:spacing w:line="240" w:lineRule="auto"/>
        <w:ind w:right="-52"/>
        <w:jc w:val="center"/>
        <w:rPr>
          <w:rFonts w:ascii="Times New Roman" w:eastAsia="Times New Roman" w:hAnsi="Times New Roman"/>
          <w:bCs/>
          <w:sz w:val="28"/>
          <w:szCs w:val="28"/>
          <w:lang w:val="uk-UA" w:eastAsia="ru-RU"/>
        </w:rPr>
      </w:pPr>
      <w:r w:rsidRPr="00580D8F">
        <w:rPr>
          <w:rFonts w:ascii="Times New Roman" w:eastAsia="Times New Roman" w:hAnsi="Times New Roman"/>
          <w:bCs/>
          <w:sz w:val="28"/>
          <w:szCs w:val="28"/>
          <w:lang w:val="uk-UA" w:eastAsia="ru-RU"/>
        </w:rPr>
        <w:t xml:space="preserve">НОВООЛЕКСАНДРІВСЬКА СІЛЬСЬКА РАДА </w:t>
      </w:r>
    </w:p>
    <w:p w:rsidR="00F069E2" w:rsidRPr="00580D8F" w:rsidRDefault="00F069E2" w:rsidP="00F069E2">
      <w:pPr>
        <w:tabs>
          <w:tab w:val="left" w:pos="3828"/>
        </w:tabs>
        <w:spacing w:line="240" w:lineRule="auto"/>
        <w:ind w:right="-52"/>
        <w:jc w:val="center"/>
        <w:rPr>
          <w:rFonts w:ascii="Times New Roman" w:eastAsia="Times New Roman" w:hAnsi="Times New Roman"/>
          <w:bCs/>
          <w:sz w:val="28"/>
          <w:szCs w:val="28"/>
          <w:lang w:val="uk-UA" w:eastAsia="ru-RU"/>
        </w:rPr>
      </w:pPr>
      <w:r w:rsidRPr="00580D8F">
        <w:rPr>
          <w:rFonts w:ascii="Times New Roman" w:eastAsia="Times New Roman" w:hAnsi="Times New Roman"/>
          <w:bCs/>
          <w:sz w:val="28"/>
          <w:szCs w:val="28"/>
          <w:lang w:val="uk-UA" w:eastAsia="ru-RU"/>
        </w:rPr>
        <w:t>ДНІПРОВСЬКОГО РАЙОНУ ДНІПРОПЕТРОВСЬКОЇ ОБЛАСТІ</w:t>
      </w:r>
    </w:p>
    <w:p w:rsidR="00F069E2" w:rsidRPr="00580D8F" w:rsidRDefault="00F069E2" w:rsidP="00F069E2">
      <w:pPr>
        <w:tabs>
          <w:tab w:val="left" w:pos="3828"/>
        </w:tabs>
        <w:spacing w:line="240" w:lineRule="auto"/>
        <w:ind w:right="-52"/>
        <w:jc w:val="center"/>
        <w:rPr>
          <w:rFonts w:ascii="Times New Roman" w:eastAsia="Times New Roman" w:hAnsi="Times New Roman"/>
          <w:bCs/>
          <w:sz w:val="28"/>
          <w:szCs w:val="28"/>
          <w:lang w:val="uk-UA" w:eastAsia="ru-RU"/>
        </w:rPr>
      </w:pPr>
      <w:r w:rsidRPr="00580D8F">
        <w:rPr>
          <w:rFonts w:ascii="Times New Roman" w:eastAsia="Times New Roman" w:hAnsi="Times New Roman"/>
          <w:bCs/>
          <w:sz w:val="28"/>
          <w:szCs w:val="28"/>
          <w:lang w:val="uk-UA" w:eastAsia="ru-RU"/>
        </w:rPr>
        <w:t>СЬОМ</w:t>
      </w:r>
      <w:r w:rsidR="00E809F1">
        <w:rPr>
          <w:rFonts w:ascii="Times New Roman" w:eastAsia="Times New Roman" w:hAnsi="Times New Roman"/>
          <w:bCs/>
          <w:sz w:val="28"/>
          <w:szCs w:val="28"/>
          <w:lang w:val="uk-UA" w:eastAsia="ru-RU"/>
        </w:rPr>
        <w:t>Е</w:t>
      </w:r>
      <w:r w:rsidRPr="00580D8F">
        <w:rPr>
          <w:rFonts w:ascii="Times New Roman" w:eastAsia="Times New Roman" w:hAnsi="Times New Roman"/>
          <w:bCs/>
          <w:sz w:val="28"/>
          <w:szCs w:val="28"/>
          <w:lang w:val="uk-UA" w:eastAsia="ru-RU"/>
        </w:rPr>
        <w:t xml:space="preserve"> СКЛИКАННЯ </w:t>
      </w:r>
    </w:p>
    <w:p w:rsidR="00F069E2" w:rsidRPr="00580D8F" w:rsidRDefault="00AC24F5" w:rsidP="00F069E2">
      <w:pPr>
        <w:tabs>
          <w:tab w:val="left" w:pos="3828"/>
        </w:tabs>
        <w:spacing w:line="240" w:lineRule="auto"/>
        <w:ind w:right="-52"/>
        <w:jc w:val="center"/>
        <w:rPr>
          <w:rFonts w:ascii="Times New Roman" w:eastAsia="Times New Roman" w:hAnsi="Times New Roman"/>
          <w:bCs/>
          <w:sz w:val="28"/>
          <w:szCs w:val="28"/>
          <w:lang w:val="uk-UA" w:eastAsia="ru-RU"/>
        </w:rPr>
      </w:pPr>
      <w:r w:rsidRPr="00580D8F">
        <w:rPr>
          <w:rFonts w:ascii="Times New Roman" w:eastAsia="Times New Roman" w:hAnsi="Times New Roman"/>
          <w:bCs/>
          <w:sz w:val="28"/>
          <w:szCs w:val="28"/>
          <w:lang w:val="uk-UA" w:eastAsia="ru-RU"/>
        </w:rPr>
        <w:t xml:space="preserve">СОРОК ДРУГА </w:t>
      </w:r>
      <w:r w:rsidR="00F069E2" w:rsidRPr="00580D8F">
        <w:rPr>
          <w:rFonts w:ascii="Times New Roman" w:eastAsia="Times New Roman" w:hAnsi="Times New Roman"/>
          <w:bCs/>
          <w:sz w:val="28"/>
          <w:szCs w:val="28"/>
          <w:lang w:val="uk-UA" w:eastAsia="ru-RU"/>
        </w:rPr>
        <w:t>СЕСІЯ</w:t>
      </w:r>
    </w:p>
    <w:p w:rsidR="00F069E2" w:rsidRPr="00580D8F" w:rsidRDefault="00F069E2" w:rsidP="00F069E2">
      <w:pPr>
        <w:tabs>
          <w:tab w:val="left" w:pos="3828"/>
        </w:tabs>
        <w:spacing w:line="240" w:lineRule="auto"/>
        <w:ind w:right="-52"/>
        <w:jc w:val="center"/>
        <w:rPr>
          <w:rFonts w:ascii="Times New Roman" w:eastAsia="Times New Roman" w:hAnsi="Times New Roman"/>
          <w:bCs/>
          <w:sz w:val="28"/>
          <w:szCs w:val="20"/>
          <w:lang w:val="uk-UA" w:eastAsia="ru-RU"/>
        </w:rPr>
      </w:pPr>
      <w:r w:rsidRPr="00580D8F">
        <w:rPr>
          <w:rFonts w:ascii="Times New Roman" w:eastAsia="Times New Roman" w:hAnsi="Times New Roman"/>
          <w:bCs/>
          <w:sz w:val="28"/>
          <w:szCs w:val="28"/>
          <w:u w:val="single"/>
          <w:lang w:val="uk-UA" w:eastAsia="ru-RU"/>
        </w:rPr>
        <w:t>___________________________________________________________________</w:t>
      </w:r>
      <w:r w:rsidRPr="00580D8F">
        <w:rPr>
          <w:rFonts w:ascii="Times New Roman" w:eastAsia="Times New Roman" w:hAnsi="Times New Roman"/>
          <w:bCs/>
          <w:sz w:val="28"/>
          <w:szCs w:val="28"/>
          <w:lang w:val="uk-UA" w:eastAsia="ru-RU"/>
        </w:rPr>
        <w:t xml:space="preserve"> </w:t>
      </w:r>
    </w:p>
    <w:p w:rsidR="00F069E2" w:rsidRPr="00580D8F" w:rsidRDefault="00F069E2" w:rsidP="00F069E2">
      <w:pPr>
        <w:jc w:val="center"/>
        <w:rPr>
          <w:rFonts w:ascii="Times New Roman" w:hAnsi="Times New Roman"/>
          <w:sz w:val="32"/>
          <w:szCs w:val="32"/>
          <w:lang w:val="uk-UA"/>
        </w:rPr>
      </w:pPr>
    </w:p>
    <w:p w:rsidR="00F069E2" w:rsidRPr="00580D8F" w:rsidRDefault="0049089A" w:rsidP="00F069E2">
      <w:pPr>
        <w:jc w:val="center"/>
        <w:rPr>
          <w:rFonts w:ascii="Times New Roman" w:hAnsi="Times New Roman"/>
          <w:sz w:val="32"/>
          <w:szCs w:val="32"/>
          <w:lang w:val="uk-UA"/>
        </w:rPr>
      </w:pPr>
      <w:r>
        <w:rPr>
          <w:rFonts w:ascii="Times New Roman" w:hAnsi="Times New Roman"/>
          <w:sz w:val="32"/>
          <w:szCs w:val="32"/>
          <w:lang w:val="uk-UA"/>
        </w:rPr>
        <w:t xml:space="preserve">РІШЕННЯ         </w:t>
      </w:r>
    </w:p>
    <w:p w:rsidR="00F069E2" w:rsidRPr="00580D8F" w:rsidRDefault="00F069E2" w:rsidP="00F069E2">
      <w:pPr>
        <w:shd w:val="clear" w:color="auto" w:fill="FFFFFF"/>
        <w:spacing w:line="240" w:lineRule="auto"/>
        <w:jc w:val="both"/>
        <w:textAlignment w:val="baseline"/>
        <w:rPr>
          <w:rFonts w:ascii="Times New Roman" w:eastAsia="Times New Roman" w:hAnsi="Times New Roman"/>
          <w:b/>
          <w:sz w:val="28"/>
          <w:szCs w:val="28"/>
          <w:lang w:val="uk-UA" w:eastAsia="ru-RU"/>
        </w:rPr>
      </w:pPr>
    </w:p>
    <w:p w:rsidR="00BC1F29" w:rsidRDefault="00F069E2" w:rsidP="00BC1F29">
      <w:pPr>
        <w:shd w:val="clear" w:color="auto" w:fill="FFFFFF"/>
        <w:spacing w:line="240" w:lineRule="auto"/>
        <w:jc w:val="both"/>
        <w:textAlignment w:val="baseline"/>
        <w:rPr>
          <w:rFonts w:ascii="Times New Roman" w:eastAsia="Times New Roman" w:hAnsi="Times New Roman"/>
          <w:sz w:val="28"/>
          <w:szCs w:val="28"/>
          <w:bdr w:val="none" w:sz="0" w:space="0" w:color="auto" w:frame="1"/>
          <w:lang w:val="uk-UA" w:eastAsia="ru-RU"/>
        </w:rPr>
      </w:pPr>
      <w:r w:rsidRPr="00580D8F">
        <w:rPr>
          <w:rFonts w:ascii="Times New Roman" w:eastAsia="Times New Roman" w:hAnsi="Times New Roman"/>
          <w:sz w:val="28"/>
          <w:szCs w:val="28"/>
          <w:bdr w:val="none" w:sz="0" w:space="0" w:color="auto" w:frame="1"/>
          <w:lang w:val="uk-UA" w:eastAsia="ru-RU"/>
        </w:rPr>
        <w:t xml:space="preserve">Про </w:t>
      </w:r>
      <w:r w:rsidR="00797418">
        <w:rPr>
          <w:rFonts w:ascii="Times New Roman" w:eastAsia="Times New Roman" w:hAnsi="Times New Roman"/>
          <w:sz w:val="28"/>
          <w:szCs w:val="28"/>
          <w:bdr w:val="none" w:sz="0" w:space="0" w:color="auto" w:frame="1"/>
          <w:lang w:val="uk-UA" w:eastAsia="ru-RU"/>
        </w:rPr>
        <w:t>затвер</w:t>
      </w:r>
      <w:r w:rsidR="003F3182">
        <w:rPr>
          <w:rFonts w:ascii="Times New Roman" w:eastAsia="Times New Roman" w:hAnsi="Times New Roman"/>
          <w:sz w:val="28"/>
          <w:szCs w:val="28"/>
          <w:bdr w:val="none" w:sz="0" w:space="0" w:color="auto" w:frame="1"/>
          <w:lang w:val="uk-UA" w:eastAsia="ru-RU"/>
        </w:rPr>
        <w:t>дження</w:t>
      </w:r>
      <w:r w:rsidRPr="00580D8F">
        <w:rPr>
          <w:rFonts w:ascii="Times New Roman" w:eastAsia="Times New Roman" w:hAnsi="Times New Roman"/>
          <w:sz w:val="28"/>
          <w:szCs w:val="28"/>
          <w:bdr w:val="none" w:sz="0" w:space="0" w:color="auto" w:frame="1"/>
          <w:lang w:val="uk-UA" w:eastAsia="ru-RU"/>
        </w:rPr>
        <w:t xml:space="preserve"> </w:t>
      </w:r>
      <w:r w:rsidR="00C82F63">
        <w:rPr>
          <w:rFonts w:ascii="Times New Roman" w:eastAsia="Times New Roman" w:hAnsi="Times New Roman"/>
          <w:sz w:val="28"/>
          <w:szCs w:val="28"/>
          <w:bdr w:val="none" w:sz="0" w:space="0" w:color="auto" w:frame="1"/>
          <w:lang w:val="uk-UA" w:eastAsia="ru-RU"/>
        </w:rPr>
        <w:t>П</w:t>
      </w:r>
      <w:r w:rsidRPr="00580D8F">
        <w:rPr>
          <w:rFonts w:ascii="Times New Roman" w:eastAsia="Times New Roman" w:hAnsi="Times New Roman"/>
          <w:sz w:val="28"/>
          <w:szCs w:val="28"/>
          <w:bdr w:val="none" w:sz="0" w:space="0" w:color="auto" w:frame="1"/>
          <w:lang w:val="uk-UA" w:eastAsia="ru-RU"/>
        </w:rPr>
        <w:t xml:space="preserve">оложення </w:t>
      </w:r>
    </w:p>
    <w:p w:rsidR="0079316C" w:rsidRDefault="00C82F63" w:rsidP="00BC1F29">
      <w:pPr>
        <w:shd w:val="clear" w:color="auto" w:fill="FFFFFF"/>
        <w:spacing w:line="240" w:lineRule="auto"/>
        <w:jc w:val="both"/>
        <w:textAlignment w:val="baseline"/>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eastAsia="ru-RU"/>
        </w:rPr>
        <w:t>п</w:t>
      </w:r>
      <w:r w:rsidR="00F069E2" w:rsidRPr="00580D8F">
        <w:rPr>
          <w:rFonts w:ascii="Times New Roman" w:eastAsia="Times New Roman" w:hAnsi="Times New Roman"/>
          <w:sz w:val="28"/>
          <w:szCs w:val="28"/>
          <w:bdr w:val="none" w:sz="0" w:space="0" w:color="auto" w:frame="1"/>
          <w:lang w:val="uk-UA" w:eastAsia="ru-RU"/>
        </w:rPr>
        <w:t xml:space="preserve">ро </w:t>
      </w:r>
      <w:proofErr w:type="gramStart"/>
      <w:r w:rsidR="00D6208B">
        <w:rPr>
          <w:rFonts w:ascii="Times New Roman" w:eastAsia="Times New Roman" w:hAnsi="Times New Roman"/>
          <w:sz w:val="28"/>
          <w:szCs w:val="28"/>
          <w:bdr w:val="none" w:sz="0" w:space="0" w:color="auto" w:frame="1"/>
          <w:lang w:val="uk-UA" w:eastAsia="ru-RU"/>
        </w:rPr>
        <w:t>М</w:t>
      </w:r>
      <w:r w:rsidR="00F069E2" w:rsidRPr="00580D8F">
        <w:rPr>
          <w:rFonts w:ascii="Times New Roman" w:eastAsia="Times New Roman" w:hAnsi="Times New Roman"/>
          <w:sz w:val="28"/>
          <w:szCs w:val="28"/>
          <w:bdr w:val="none" w:sz="0" w:space="0" w:color="auto" w:frame="1"/>
          <w:lang w:val="uk-UA" w:eastAsia="ru-RU"/>
        </w:rPr>
        <w:t>олод</w:t>
      </w:r>
      <w:proofErr w:type="gramEnd"/>
      <w:r w:rsidR="00F069E2" w:rsidRPr="00580D8F">
        <w:rPr>
          <w:rFonts w:ascii="Times New Roman" w:eastAsia="Times New Roman" w:hAnsi="Times New Roman"/>
          <w:sz w:val="28"/>
          <w:szCs w:val="28"/>
          <w:bdr w:val="none" w:sz="0" w:space="0" w:color="auto" w:frame="1"/>
          <w:lang w:val="uk-UA" w:eastAsia="ru-RU"/>
        </w:rPr>
        <w:t>іж</w:t>
      </w:r>
      <w:r w:rsidR="00C01AB1">
        <w:rPr>
          <w:rFonts w:ascii="Times New Roman" w:eastAsia="Times New Roman" w:hAnsi="Times New Roman"/>
          <w:sz w:val="28"/>
          <w:szCs w:val="28"/>
          <w:bdr w:val="none" w:sz="0" w:space="0" w:color="auto" w:frame="1"/>
          <w:lang w:val="uk-UA" w:eastAsia="ru-RU"/>
        </w:rPr>
        <w:t>ну раду</w:t>
      </w:r>
      <w:r w:rsidR="005354BB">
        <w:rPr>
          <w:rFonts w:ascii="Times New Roman" w:eastAsia="Times New Roman" w:hAnsi="Times New Roman"/>
          <w:sz w:val="28"/>
          <w:szCs w:val="28"/>
          <w:bdr w:val="none" w:sz="0" w:space="0" w:color="auto" w:frame="1"/>
          <w:lang w:val="uk-UA" w:eastAsia="ru-RU"/>
        </w:rPr>
        <w:t xml:space="preserve"> </w:t>
      </w:r>
      <w:r w:rsidR="009D7B74" w:rsidRPr="00580D8F">
        <w:rPr>
          <w:rFonts w:ascii="Times New Roman" w:eastAsia="Times New Roman" w:hAnsi="Times New Roman"/>
          <w:sz w:val="28"/>
          <w:szCs w:val="28"/>
          <w:bdr w:val="none" w:sz="0" w:space="0" w:color="auto" w:frame="1"/>
          <w:lang w:val="uk-UA" w:eastAsia="ru-RU"/>
        </w:rPr>
        <w:t xml:space="preserve">при Новоолександрівській </w:t>
      </w:r>
    </w:p>
    <w:p w:rsidR="0079316C" w:rsidRDefault="009D7B74" w:rsidP="00BC1F29">
      <w:pPr>
        <w:shd w:val="clear" w:color="auto" w:fill="FFFFFF"/>
        <w:spacing w:line="240" w:lineRule="auto"/>
        <w:jc w:val="both"/>
        <w:textAlignment w:val="baseline"/>
        <w:rPr>
          <w:rFonts w:ascii="Times New Roman" w:eastAsia="Times New Roman" w:hAnsi="Times New Roman"/>
          <w:sz w:val="28"/>
          <w:szCs w:val="28"/>
          <w:bdr w:val="none" w:sz="0" w:space="0" w:color="auto" w:frame="1"/>
          <w:lang w:val="uk-UA" w:eastAsia="ru-RU"/>
        </w:rPr>
      </w:pPr>
      <w:r w:rsidRPr="00580D8F">
        <w:rPr>
          <w:rFonts w:ascii="Times New Roman" w:eastAsia="Times New Roman" w:hAnsi="Times New Roman"/>
          <w:sz w:val="28"/>
          <w:szCs w:val="28"/>
          <w:bdr w:val="none" w:sz="0" w:space="0" w:color="auto" w:frame="1"/>
          <w:lang w:val="uk-UA" w:eastAsia="ru-RU"/>
        </w:rPr>
        <w:t>сільській  раді</w:t>
      </w:r>
      <w:r w:rsidR="00F069E2" w:rsidRPr="00580D8F">
        <w:rPr>
          <w:rFonts w:ascii="Times New Roman" w:eastAsia="Times New Roman" w:hAnsi="Times New Roman"/>
          <w:sz w:val="28"/>
          <w:szCs w:val="28"/>
          <w:bdr w:val="none" w:sz="0" w:space="0" w:color="auto" w:frame="1"/>
          <w:lang w:val="uk-UA" w:eastAsia="ru-RU"/>
        </w:rPr>
        <w:t xml:space="preserve"> </w:t>
      </w:r>
      <w:r w:rsidR="0049089A">
        <w:rPr>
          <w:rFonts w:ascii="Times New Roman" w:eastAsia="Times New Roman" w:hAnsi="Times New Roman"/>
          <w:sz w:val="28"/>
          <w:szCs w:val="28"/>
          <w:bdr w:val="none" w:sz="0" w:space="0" w:color="auto" w:frame="1"/>
          <w:lang w:val="uk-UA" w:eastAsia="ru-RU"/>
        </w:rPr>
        <w:t>Дніпровського району</w:t>
      </w:r>
      <w:r w:rsidR="005E4B36">
        <w:rPr>
          <w:rFonts w:ascii="Times New Roman" w:eastAsia="Times New Roman" w:hAnsi="Times New Roman"/>
          <w:sz w:val="28"/>
          <w:szCs w:val="28"/>
          <w:bdr w:val="none" w:sz="0" w:space="0" w:color="auto" w:frame="1"/>
          <w:lang w:val="uk-UA" w:eastAsia="ru-RU"/>
        </w:rPr>
        <w:t xml:space="preserve"> </w:t>
      </w:r>
    </w:p>
    <w:p w:rsidR="00306B6D" w:rsidRPr="00580D8F" w:rsidRDefault="0049089A" w:rsidP="00BC1F29">
      <w:pPr>
        <w:shd w:val="clear" w:color="auto" w:fill="FFFFFF"/>
        <w:spacing w:line="240" w:lineRule="auto"/>
        <w:jc w:val="both"/>
        <w:textAlignment w:val="baseline"/>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val="uk-UA" w:eastAsia="ru-RU"/>
        </w:rPr>
        <w:t>Дніпропетровської області</w:t>
      </w:r>
    </w:p>
    <w:p w:rsidR="00F069E2" w:rsidRPr="00580D8F" w:rsidRDefault="00F069E2" w:rsidP="00F069E2">
      <w:pPr>
        <w:jc w:val="both"/>
        <w:rPr>
          <w:rFonts w:ascii="Times New Roman" w:hAnsi="Times New Roman"/>
          <w:sz w:val="28"/>
          <w:szCs w:val="28"/>
          <w:lang w:val="uk-UA"/>
        </w:rPr>
      </w:pPr>
    </w:p>
    <w:p w:rsidR="00F147D0" w:rsidRPr="0079316C" w:rsidRDefault="00580D8F" w:rsidP="0079316C">
      <w:pPr>
        <w:shd w:val="clear" w:color="auto" w:fill="FFFFFF"/>
        <w:spacing w:line="330" w:lineRule="atLeast"/>
        <w:jc w:val="both"/>
        <w:textAlignment w:val="baseline"/>
        <w:rPr>
          <w:rFonts w:ascii="Times New Roman" w:eastAsia="Times New Roman" w:hAnsi="Times New Roman"/>
          <w:color w:val="000000" w:themeColor="text1"/>
          <w:sz w:val="28"/>
          <w:szCs w:val="28"/>
          <w:lang w:val="uk-UA" w:eastAsia="ru-RU"/>
        </w:rPr>
      </w:pPr>
      <w:r w:rsidRPr="00580D8F">
        <w:rPr>
          <w:rFonts w:ascii="Times New Roman" w:eastAsia="Times New Roman" w:hAnsi="Times New Roman"/>
          <w:sz w:val="28"/>
          <w:szCs w:val="28"/>
          <w:bdr w:val="none" w:sz="0" w:space="0" w:color="auto" w:frame="1"/>
          <w:lang w:val="uk-UA" w:eastAsia="ru-RU"/>
        </w:rPr>
        <w:tab/>
        <w:t>Відповідно до Законів України «Про місцеве самоврядування в Україні»</w:t>
      </w:r>
      <w:r w:rsidR="007C630B">
        <w:rPr>
          <w:rFonts w:ascii="Times New Roman" w:eastAsia="Times New Roman" w:hAnsi="Times New Roman"/>
          <w:sz w:val="28"/>
          <w:szCs w:val="28"/>
          <w:bdr w:val="none" w:sz="0" w:space="0" w:color="auto" w:frame="1"/>
          <w:lang w:val="uk-UA" w:eastAsia="ru-RU"/>
        </w:rPr>
        <w:t>,</w:t>
      </w:r>
      <w:r w:rsidR="008D5729">
        <w:rPr>
          <w:rFonts w:ascii="Times New Roman" w:eastAsia="Times New Roman" w:hAnsi="Times New Roman"/>
          <w:sz w:val="28"/>
          <w:szCs w:val="28"/>
          <w:bdr w:val="none" w:sz="0" w:space="0" w:color="auto" w:frame="1"/>
          <w:lang w:val="uk-UA" w:eastAsia="ru-RU"/>
        </w:rPr>
        <w:t xml:space="preserve"> «Про сприяння соц</w:t>
      </w:r>
      <w:r w:rsidR="00107431">
        <w:rPr>
          <w:rFonts w:ascii="Times New Roman" w:eastAsia="Times New Roman" w:hAnsi="Times New Roman"/>
          <w:sz w:val="28"/>
          <w:szCs w:val="28"/>
          <w:bdr w:val="none" w:sz="0" w:space="0" w:color="auto" w:frame="1"/>
          <w:lang w:val="uk-UA" w:eastAsia="ru-RU"/>
        </w:rPr>
        <w:t>іальному становленню та розвитку</w:t>
      </w:r>
      <w:r w:rsidR="0049089A">
        <w:rPr>
          <w:rFonts w:ascii="Times New Roman" w:eastAsia="Times New Roman" w:hAnsi="Times New Roman"/>
          <w:sz w:val="28"/>
          <w:szCs w:val="28"/>
          <w:bdr w:val="none" w:sz="0" w:space="0" w:color="auto" w:frame="1"/>
          <w:lang w:val="uk-UA" w:eastAsia="ru-RU"/>
        </w:rPr>
        <w:t xml:space="preserve"> молоді в Україні», У</w:t>
      </w:r>
      <w:r w:rsidR="00EB7B79">
        <w:rPr>
          <w:rFonts w:ascii="Times New Roman" w:eastAsia="Times New Roman" w:hAnsi="Times New Roman"/>
          <w:sz w:val="28"/>
          <w:szCs w:val="28"/>
          <w:bdr w:val="none" w:sz="0" w:space="0" w:color="auto" w:frame="1"/>
          <w:lang w:val="uk-UA" w:eastAsia="ru-RU"/>
        </w:rPr>
        <w:t>казу</w:t>
      </w:r>
      <w:r w:rsidR="00E86CE8">
        <w:rPr>
          <w:rFonts w:ascii="Times New Roman" w:eastAsia="Times New Roman" w:hAnsi="Times New Roman"/>
          <w:sz w:val="28"/>
          <w:szCs w:val="28"/>
          <w:bdr w:val="none" w:sz="0" w:space="0" w:color="auto" w:frame="1"/>
          <w:lang w:val="uk-UA" w:eastAsia="ru-RU"/>
        </w:rPr>
        <w:t xml:space="preserve"> </w:t>
      </w:r>
      <w:r w:rsidR="0099384A">
        <w:rPr>
          <w:rFonts w:ascii="Times New Roman" w:eastAsia="Times New Roman" w:hAnsi="Times New Roman"/>
          <w:sz w:val="28"/>
          <w:szCs w:val="28"/>
          <w:bdr w:val="none" w:sz="0" w:space="0" w:color="auto" w:frame="1"/>
          <w:lang w:val="uk-UA" w:eastAsia="ru-RU"/>
        </w:rPr>
        <w:t xml:space="preserve">Президента України «Про </w:t>
      </w:r>
      <w:r w:rsidR="00095664">
        <w:rPr>
          <w:rFonts w:ascii="Times New Roman" w:eastAsia="Times New Roman" w:hAnsi="Times New Roman"/>
          <w:sz w:val="28"/>
          <w:szCs w:val="28"/>
          <w:bdr w:val="none" w:sz="0" w:space="0" w:color="auto" w:frame="1"/>
          <w:lang w:val="uk-UA" w:eastAsia="ru-RU"/>
        </w:rPr>
        <w:t xml:space="preserve">Стратегію розвитку державної молодіжної політики на період до 2020 року», </w:t>
      </w:r>
      <w:r w:rsidR="00BD73E1">
        <w:rPr>
          <w:rFonts w:ascii="Times New Roman" w:eastAsia="Times New Roman" w:hAnsi="Times New Roman"/>
          <w:sz w:val="28"/>
          <w:szCs w:val="28"/>
          <w:bdr w:val="none" w:sz="0" w:space="0" w:color="auto" w:frame="1"/>
          <w:lang w:val="uk-UA" w:eastAsia="ru-RU"/>
        </w:rPr>
        <w:t xml:space="preserve">постанови Кабінету Міністрів України </w:t>
      </w:r>
      <w:r w:rsidR="00B85D8E">
        <w:rPr>
          <w:rFonts w:ascii="Times New Roman" w:eastAsia="Times New Roman" w:hAnsi="Times New Roman"/>
          <w:sz w:val="28"/>
          <w:szCs w:val="28"/>
          <w:bdr w:val="none" w:sz="0" w:space="0" w:color="auto" w:frame="1"/>
          <w:lang w:val="uk-UA" w:eastAsia="ru-RU"/>
        </w:rPr>
        <w:t>«Про затвердження типових положень про молодіжні консультативно</w:t>
      </w:r>
      <w:r w:rsidR="00DB4F37">
        <w:rPr>
          <w:rFonts w:ascii="Times New Roman" w:eastAsia="Times New Roman" w:hAnsi="Times New Roman"/>
          <w:sz w:val="28"/>
          <w:szCs w:val="28"/>
          <w:bdr w:val="none" w:sz="0" w:space="0" w:color="auto" w:frame="1"/>
          <w:lang w:val="uk-UA" w:eastAsia="ru-RU"/>
        </w:rPr>
        <w:t xml:space="preserve">-дорадчі органи» та </w:t>
      </w:r>
      <w:r w:rsidR="00FF01E2">
        <w:rPr>
          <w:rFonts w:ascii="Times New Roman" w:eastAsia="Times New Roman" w:hAnsi="Times New Roman"/>
          <w:sz w:val="28"/>
          <w:szCs w:val="28"/>
          <w:bdr w:val="none" w:sz="0" w:space="0" w:color="auto" w:frame="1"/>
          <w:lang w:val="uk-UA" w:eastAsia="ru-RU"/>
        </w:rPr>
        <w:t xml:space="preserve">наказу Міністерства </w:t>
      </w:r>
      <w:r w:rsidR="00F61BAF">
        <w:rPr>
          <w:rFonts w:ascii="Times New Roman" w:eastAsia="Times New Roman" w:hAnsi="Times New Roman"/>
          <w:sz w:val="28"/>
          <w:szCs w:val="28"/>
          <w:bdr w:val="none" w:sz="0" w:space="0" w:color="auto" w:frame="1"/>
          <w:lang w:val="uk-UA" w:eastAsia="ru-RU"/>
        </w:rPr>
        <w:t>м</w:t>
      </w:r>
      <w:r w:rsidR="00FF01E2">
        <w:rPr>
          <w:rFonts w:ascii="Times New Roman" w:eastAsia="Times New Roman" w:hAnsi="Times New Roman"/>
          <w:sz w:val="28"/>
          <w:szCs w:val="28"/>
          <w:bdr w:val="none" w:sz="0" w:space="0" w:color="auto" w:frame="1"/>
          <w:lang w:val="uk-UA" w:eastAsia="ru-RU"/>
        </w:rPr>
        <w:t>олоді</w:t>
      </w:r>
      <w:r w:rsidR="00A812AA">
        <w:rPr>
          <w:rFonts w:ascii="Times New Roman" w:eastAsia="Times New Roman" w:hAnsi="Times New Roman"/>
          <w:sz w:val="28"/>
          <w:szCs w:val="28"/>
          <w:bdr w:val="none" w:sz="0" w:space="0" w:color="auto" w:frame="1"/>
          <w:lang w:val="uk-UA" w:eastAsia="ru-RU"/>
        </w:rPr>
        <w:t xml:space="preserve"> та </w:t>
      </w:r>
      <w:r w:rsidR="00F61BAF">
        <w:rPr>
          <w:rFonts w:ascii="Times New Roman" w:eastAsia="Times New Roman" w:hAnsi="Times New Roman"/>
          <w:sz w:val="28"/>
          <w:szCs w:val="28"/>
          <w:bdr w:val="none" w:sz="0" w:space="0" w:color="auto" w:frame="1"/>
          <w:lang w:val="uk-UA" w:eastAsia="ru-RU"/>
        </w:rPr>
        <w:t>с</w:t>
      </w:r>
      <w:r w:rsidR="00A812AA">
        <w:rPr>
          <w:rFonts w:ascii="Times New Roman" w:eastAsia="Times New Roman" w:hAnsi="Times New Roman"/>
          <w:sz w:val="28"/>
          <w:szCs w:val="28"/>
          <w:bdr w:val="none" w:sz="0" w:space="0" w:color="auto" w:frame="1"/>
          <w:lang w:val="uk-UA" w:eastAsia="ru-RU"/>
        </w:rPr>
        <w:t xml:space="preserve">порту України «Про затвердження </w:t>
      </w:r>
      <w:r w:rsidR="009205EB">
        <w:rPr>
          <w:rFonts w:ascii="Times New Roman" w:eastAsia="Times New Roman" w:hAnsi="Times New Roman"/>
          <w:sz w:val="28"/>
          <w:szCs w:val="28"/>
          <w:bdr w:val="none" w:sz="0" w:space="0" w:color="auto" w:frame="1"/>
          <w:lang w:val="uk-UA" w:eastAsia="ru-RU"/>
        </w:rPr>
        <w:t>Порядку реалізації програм, проектів та проведення заходів державно</w:t>
      </w:r>
      <w:r w:rsidR="006504A9">
        <w:rPr>
          <w:rFonts w:ascii="Times New Roman" w:eastAsia="Times New Roman" w:hAnsi="Times New Roman"/>
          <w:sz w:val="28"/>
          <w:szCs w:val="28"/>
          <w:bdr w:val="none" w:sz="0" w:space="0" w:color="auto" w:frame="1"/>
          <w:lang w:val="uk-UA" w:eastAsia="ru-RU"/>
        </w:rPr>
        <w:t>ї політики у молодіжній сфері</w:t>
      </w:r>
      <w:r w:rsidR="00D93C1C">
        <w:rPr>
          <w:rFonts w:ascii="Times New Roman" w:eastAsia="Times New Roman" w:hAnsi="Times New Roman"/>
          <w:sz w:val="28"/>
          <w:szCs w:val="28"/>
          <w:bdr w:val="none" w:sz="0" w:space="0" w:color="auto" w:frame="1"/>
          <w:lang w:val="uk-UA" w:eastAsia="ru-RU"/>
        </w:rPr>
        <w:t xml:space="preserve"> та сфері національно-патріотичного виховання»</w:t>
      </w:r>
      <w:r w:rsidR="00EB7B79">
        <w:rPr>
          <w:rFonts w:ascii="Times New Roman" w:eastAsia="Times New Roman" w:hAnsi="Times New Roman"/>
          <w:sz w:val="28"/>
          <w:szCs w:val="28"/>
          <w:bdr w:val="none" w:sz="0" w:space="0" w:color="auto" w:frame="1"/>
          <w:lang w:val="uk-UA" w:eastAsia="ru-RU"/>
        </w:rPr>
        <w:t xml:space="preserve"> </w:t>
      </w:r>
      <w:r w:rsidR="0049089A">
        <w:rPr>
          <w:rFonts w:ascii="Times New Roman" w:eastAsia="Times New Roman" w:hAnsi="Times New Roman"/>
          <w:sz w:val="28"/>
          <w:szCs w:val="28"/>
          <w:bdr w:val="none" w:sz="0" w:space="0" w:color="auto" w:frame="1"/>
          <w:lang w:val="uk-UA" w:eastAsia="ru-RU"/>
        </w:rPr>
        <w:t>№</w:t>
      </w:r>
      <w:r w:rsidR="003C2EB0">
        <w:rPr>
          <w:rFonts w:ascii="Times New Roman" w:eastAsia="Times New Roman" w:hAnsi="Times New Roman"/>
          <w:sz w:val="28"/>
          <w:szCs w:val="28"/>
          <w:bdr w:val="none" w:sz="0" w:space="0" w:color="auto" w:frame="1"/>
          <w:lang w:val="uk-UA" w:eastAsia="ru-RU"/>
        </w:rPr>
        <w:t xml:space="preserve">808 </w:t>
      </w:r>
      <w:r w:rsidR="00C6127B">
        <w:rPr>
          <w:rFonts w:ascii="Times New Roman" w:eastAsia="Times New Roman" w:hAnsi="Times New Roman"/>
          <w:sz w:val="28"/>
          <w:szCs w:val="28"/>
          <w:bdr w:val="none" w:sz="0" w:space="0" w:color="auto" w:frame="1"/>
          <w:lang w:val="uk-UA" w:eastAsia="ru-RU"/>
        </w:rPr>
        <w:t>від 03</w:t>
      </w:r>
      <w:r w:rsidR="0002731A">
        <w:rPr>
          <w:rFonts w:ascii="Times New Roman" w:eastAsia="Times New Roman" w:hAnsi="Times New Roman"/>
          <w:sz w:val="28"/>
          <w:szCs w:val="28"/>
          <w:bdr w:val="none" w:sz="0" w:space="0" w:color="auto" w:frame="1"/>
          <w:lang w:val="uk-UA" w:eastAsia="ru-RU"/>
        </w:rPr>
        <w:t xml:space="preserve"> березня </w:t>
      </w:r>
      <w:r w:rsidR="00C6127B">
        <w:rPr>
          <w:rFonts w:ascii="Times New Roman" w:eastAsia="Times New Roman" w:hAnsi="Times New Roman"/>
          <w:sz w:val="28"/>
          <w:szCs w:val="28"/>
          <w:bdr w:val="none" w:sz="0" w:space="0" w:color="auto" w:frame="1"/>
          <w:lang w:val="uk-UA" w:eastAsia="ru-RU"/>
        </w:rPr>
        <w:t>2016</w:t>
      </w:r>
      <w:r w:rsidR="0002731A">
        <w:rPr>
          <w:rFonts w:ascii="Times New Roman" w:eastAsia="Times New Roman" w:hAnsi="Times New Roman"/>
          <w:sz w:val="28"/>
          <w:szCs w:val="28"/>
          <w:bdr w:val="none" w:sz="0" w:space="0" w:color="auto" w:frame="1"/>
          <w:lang w:val="uk-UA" w:eastAsia="ru-RU"/>
        </w:rPr>
        <w:t xml:space="preserve"> року</w:t>
      </w:r>
      <w:r w:rsidRPr="00580D8F">
        <w:rPr>
          <w:rFonts w:ascii="Times New Roman" w:eastAsia="Times New Roman" w:hAnsi="Times New Roman"/>
          <w:sz w:val="28"/>
          <w:szCs w:val="28"/>
          <w:bdr w:val="none" w:sz="0" w:space="0" w:color="auto" w:frame="1"/>
          <w:lang w:val="uk-UA" w:eastAsia="ru-RU"/>
        </w:rPr>
        <w:t xml:space="preserve">, </w:t>
      </w:r>
      <w:r w:rsidR="0002731A">
        <w:rPr>
          <w:rFonts w:ascii="Times New Roman" w:eastAsia="Times New Roman" w:hAnsi="Times New Roman"/>
          <w:sz w:val="28"/>
          <w:szCs w:val="28"/>
          <w:bdr w:val="none" w:sz="0" w:space="0" w:color="auto" w:frame="1"/>
          <w:lang w:val="uk-UA" w:eastAsia="ru-RU"/>
        </w:rPr>
        <w:t xml:space="preserve"> </w:t>
      </w:r>
      <w:r w:rsidRPr="00580D8F">
        <w:rPr>
          <w:rFonts w:ascii="Times New Roman" w:eastAsia="Times New Roman" w:hAnsi="Times New Roman"/>
          <w:sz w:val="28"/>
          <w:szCs w:val="28"/>
          <w:bdr w:val="none" w:sz="0" w:space="0" w:color="auto" w:frame="1"/>
          <w:lang w:val="uk-UA" w:eastAsia="ru-RU"/>
        </w:rPr>
        <w:t>з</w:t>
      </w:r>
      <w:r w:rsidR="00F069E2" w:rsidRPr="00580D8F">
        <w:rPr>
          <w:rFonts w:ascii="Times New Roman" w:eastAsia="Times New Roman" w:hAnsi="Times New Roman"/>
          <w:sz w:val="28"/>
          <w:szCs w:val="28"/>
          <w:bdr w:val="none" w:sz="0" w:space="0" w:color="auto" w:frame="1"/>
          <w:lang w:val="uk-UA" w:eastAsia="ru-RU"/>
        </w:rPr>
        <w:t xml:space="preserve"> метою створення умов для сприяння </w:t>
      </w:r>
      <w:r w:rsidR="009D7B74" w:rsidRPr="00580D8F">
        <w:rPr>
          <w:rFonts w:ascii="Times New Roman" w:eastAsia="Times New Roman" w:hAnsi="Times New Roman"/>
          <w:sz w:val="28"/>
          <w:szCs w:val="28"/>
          <w:bdr w:val="none" w:sz="0" w:space="0" w:color="auto" w:frame="1"/>
          <w:lang w:val="uk-UA" w:eastAsia="ru-RU"/>
        </w:rPr>
        <w:t>активіза</w:t>
      </w:r>
      <w:r w:rsidRPr="00580D8F">
        <w:rPr>
          <w:rFonts w:ascii="Times New Roman" w:eastAsia="Times New Roman" w:hAnsi="Times New Roman"/>
          <w:sz w:val="28"/>
          <w:szCs w:val="28"/>
          <w:bdr w:val="none" w:sz="0" w:space="0" w:color="auto" w:frame="1"/>
          <w:lang w:val="uk-UA" w:eastAsia="ru-RU"/>
        </w:rPr>
        <w:t xml:space="preserve">ції молоді </w:t>
      </w:r>
      <w:r w:rsidR="00F069E2" w:rsidRPr="00580D8F">
        <w:rPr>
          <w:rFonts w:ascii="Times New Roman" w:eastAsia="Times New Roman" w:hAnsi="Times New Roman"/>
          <w:sz w:val="28"/>
          <w:szCs w:val="28"/>
          <w:bdr w:val="none" w:sz="0" w:space="0" w:color="auto" w:frame="1"/>
          <w:lang w:val="uk-UA" w:eastAsia="ru-RU"/>
        </w:rPr>
        <w:t>і умов формування в Україні громадянського суспільства, що передбачає забезпечення реалізації політичних, громадянських, економічних, соціальних і культурних прав громадян, засвоєння та використання новітніх знань і технологій</w:t>
      </w:r>
      <w:r w:rsidRPr="00580D8F">
        <w:rPr>
          <w:rFonts w:ascii="Times New Roman" w:eastAsia="Times New Roman" w:hAnsi="Times New Roman"/>
          <w:sz w:val="28"/>
          <w:szCs w:val="28"/>
          <w:bdr w:val="none" w:sz="0" w:space="0" w:color="auto" w:frame="1"/>
          <w:lang w:val="uk-UA" w:eastAsia="ru-RU"/>
        </w:rPr>
        <w:t>,</w:t>
      </w:r>
      <w:r w:rsidR="00320D95">
        <w:rPr>
          <w:rFonts w:ascii="Times New Roman" w:eastAsia="Times New Roman" w:hAnsi="Times New Roman"/>
          <w:sz w:val="28"/>
          <w:szCs w:val="28"/>
          <w:bdr w:val="none" w:sz="0" w:space="0" w:color="auto" w:frame="1"/>
          <w:lang w:val="uk-UA" w:eastAsia="ru-RU"/>
        </w:rPr>
        <w:t xml:space="preserve"> враховуючи </w:t>
      </w:r>
      <w:r w:rsidR="0049089A">
        <w:rPr>
          <w:rFonts w:ascii="Times New Roman" w:eastAsia="Times New Roman" w:hAnsi="Times New Roman"/>
          <w:sz w:val="28"/>
          <w:szCs w:val="28"/>
          <w:bdr w:val="none" w:sz="0" w:space="0" w:color="auto" w:frame="1"/>
          <w:lang w:val="uk-UA" w:eastAsia="ru-RU"/>
        </w:rPr>
        <w:t>висновки та рекомендації пості</w:t>
      </w:r>
      <w:r w:rsidR="00320D95">
        <w:rPr>
          <w:rFonts w:ascii="Times New Roman" w:eastAsia="Times New Roman" w:hAnsi="Times New Roman"/>
          <w:sz w:val="28"/>
          <w:szCs w:val="28"/>
          <w:bdr w:val="none" w:sz="0" w:space="0" w:color="auto" w:frame="1"/>
          <w:lang w:val="uk-UA" w:eastAsia="ru-RU"/>
        </w:rPr>
        <w:t xml:space="preserve">йної </w:t>
      </w:r>
      <w:r w:rsidR="00EE0946" w:rsidRPr="00580D8F">
        <w:rPr>
          <w:rFonts w:ascii="Times New Roman" w:eastAsia="Times New Roman" w:hAnsi="Times New Roman"/>
          <w:sz w:val="28"/>
          <w:szCs w:val="28"/>
          <w:bdr w:val="none" w:sz="0" w:space="0" w:color="auto" w:frame="1"/>
          <w:lang w:val="uk-UA" w:eastAsia="ru-RU"/>
        </w:rPr>
        <w:t>комiсi</w:t>
      </w:r>
      <w:r w:rsidR="00EE0946">
        <w:rPr>
          <w:rFonts w:ascii="Times New Roman" w:eastAsia="Times New Roman" w:hAnsi="Times New Roman"/>
          <w:sz w:val="28"/>
          <w:szCs w:val="28"/>
          <w:bdr w:val="none" w:sz="0" w:space="0" w:color="auto" w:frame="1"/>
          <w:lang w:val="uk-UA" w:eastAsia="ru-RU"/>
        </w:rPr>
        <w:t>ї</w:t>
      </w:r>
      <w:r w:rsidR="00EE0946" w:rsidRPr="00580D8F">
        <w:rPr>
          <w:rFonts w:ascii="Times New Roman" w:eastAsia="Times New Roman" w:hAnsi="Times New Roman"/>
          <w:sz w:val="28"/>
          <w:szCs w:val="28"/>
          <w:bdr w:val="none" w:sz="0" w:space="0" w:color="auto" w:frame="1"/>
          <w:lang w:val="uk-UA" w:eastAsia="ru-RU"/>
        </w:rPr>
        <w:t xml:space="preserve"> з питань освiти, охорони здоров’я, культури</w:t>
      </w:r>
      <w:r w:rsidR="0079316C">
        <w:rPr>
          <w:rFonts w:ascii="Times New Roman" w:eastAsia="Times New Roman" w:hAnsi="Times New Roman"/>
          <w:sz w:val="28"/>
          <w:szCs w:val="28"/>
          <w:bdr w:val="none" w:sz="0" w:space="0" w:color="auto" w:frame="1"/>
          <w:lang w:val="uk-UA" w:eastAsia="ru-RU"/>
        </w:rPr>
        <w:t>,</w:t>
      </w:r>
      <w:r w:rsidR="00EE0946" w:rsidRPr="00580D8F">
        <w:rPr>
          <w:rFonts w:ascii="Times New Roman" w:eastAsia="Times New Roman" w:hAnsi="Times New Roman"/>
          <w:sz w:val="28"/>
          <w:szCs w:val="28"/>
          <w:bdr w:val="none" w:sz="0" w:space="0" w:color="auto" w:frame="1"/>
          <w:lang w:val="uk-UA" w:eastAsia="ru-RU"/>
        </w:rPr>
        <w:t xml:space="preserve"> </w:t>
      </w:r>
      <w:r w:rsidR="00BC7575">
        <w:rPr>
          <w:rFonts w:ascii="Times New Roman" w:eastAsia="Times New Roman" w:hAnsi="Times New Roman"/>
          <w:sz w:val="28"/>
          <w:szCs w:val="28"/>
          <w:bdr w:val="none" w:sz="0" w:space="0" w:color="auto" w:frame="1"/>
          <w:lang w:val="uk-UA" w:eastAsia="ru-RU"/>
        </w:rPr>
        <w:t xml:space="preserve">молоді, </w:t>
      </w:r>
      <w:r w:rsidR="00EE0946" w:rsidRPr="00580D8F">
        <w:rPr>
          <w:rFonts w:ascii="Times New Roman" w:eastAsia="Times New Roman" w:hAnsi="Times New Roman"/>
          <w:sz w:val="28"/>
          <w:szCs w:val="28"/>
          <w:bdr w:val="none" w:sz="0" w:space="0" w:color="auto" w:frame="1"/>
          <w:lang w:val="uk-UA" w:eastAsia="ru-RU"/>
        </w:rPr>
        <w:t>фiзкультури, спорту та соцiального захисту населення</w:t>
      </w:r>
      <w:r w:rsidR="00D95724">
        <w:rPr>
          <w:rFonts w:ascii="Times New Roman" w:eastAsia="Times New Roman" w:hAnsi="Times New Roman"/>
          <w:sz w:val="28"/>
          <w:szCs w:val="28"/>
          <w:bdr w:val="none" w:sz="0" w:space="0" w:color="auto" w:frame="1"/>
          <w:lang w:val="uk-UA" w:eastAsia="ru-RU"/>
        </w:rPr>
        <w:t>,</w:t>
      </w:r>
      <w:r w:rsidR="00BC7575">
        <w:rPr>
          <w:rFonts w:ascii="Times New Roman" w:eastAsia="Times New Roman" w:hAnsi="Times New Roman"/>
          <w:sz w:val="28"/>
          <w:szCs w:val="28"/>
          <w:bdr w:val="none" w:sz="0" w:space="0" w:color="auto" w:frame="1"/>
          <w:lang w:val="uk-UA" w:eastAsia="ru-RU"/>
        </w:rPr>
        <w:t xml:space="preserve"> </w:t>
      </w:r>
      <w:r w:rsidR="0079316C">
        <w:rPr>
          <w:rFonts w:ascii="Times New Roman" w:eastAsia="Times New Roman" w:hAnsi="Times New Roman"/>
          <w:sz w:val="28"/>
          <w:szCs w:val="28"/>
          <w:bdr w:val="none" w:sz="0" w:space="0" w:color="auto" w:frame="1"/>
          <w:lang w:val="uk-UA" w:eastAsia="ru-RU"/>
        </w:rPr>
        <w:t>сільська рада</w:t>
      </w:r>
    </w:p>
    <w:p w:rsidR="00F147D0" w:rsidRDefault="00F147D0" w:rsidP="0043254F">
      <w:pPr>
        <w:shd w:val="clear" w:color="auto" w:fill="FFFFFF"/>
        <w:spacing w:line="240" w:lineRule="auto"/>
        <w:jc w:val="center"/>
        <w:textAlignment w:val="baseline"/>
        <w:rPr>
          <w:rFonts w:ascii="Times New Roman" w:eastAsia="Times New Roman" w:hAnsi="Times New Roman"/>
          <w:b/>
          <w:bCs/>
          <w:sz w:val="32"/>
          <w:szCs w:val="32"/>
          <w:lang w:val="uk-UA" w:eastAsia="ru-RU"/>
        </w:rPr>
      </w:pPr>
    </w:p>
    <w:p w:rsidR="00F069E2" w:rsidRPr="0079316C" w:rsidRDefault="00F069E2" w:rsidP="0043254F">
      <w:pPr>
        <w:shd w:val="clear" w:color="auto" w:fill="FFFFFF"/>
        <w:spacing w:line="240" w:lineRule="auto"/>
        <w:jc w:val="center"/>
        <w:textAlignment w:val="baseline"/>
        <w:rPr>
          <w:rFonts w:ascii="Times New Roman" w:eastAsia="Times New Roman" w:hAnsi="Times New Roman"/>
          <w:bCs/>
          <w:sz w:val="32"/>
          <w:szCs w:val="32"/>
          <w:lang w:val="uk-UA" w:eastAsia="ru-RU"/>
        </w:rPr>
      </w:pPr>
      <w:r w:rsidRPr="0079316C">
        <w:rPr>
          <w:rFonts w:ascii="Times New Roman" w:eastAsia="Times New Roman" w:hAnsi="Times New Roman"/>
          <w:bCs/>
          <w:sz w:val="28"/>
          <w:szCs w:val="32"/>
          <w:lang w:val="uk-UA" w:eastAsia="ru-RU"/>
        </w:rPr>
        <w:t>ВИРІШИЛА</w:t>
      </w:r>
      <w:r w:rsidRPr="0079316C">
        <w:rPr>
          <w:rFonts w:ascii="Times New Roman" w:eastAsia="Times New Roman" w:hAnsi="Times New Roman"/>
          <w:bCs/>
          <w:sz w:val="32"/>
          <w:szCs w:val="32"/>
          <w:lang w:val="uk-UA" w:eastAsia="ru-RU"/>
        </w:rPr>
        <w:t>:</w:t>
      </w:r>
    </w:p>
    <w:p w:rsidR="00F069E2" w:rsidRPr="00580D8F" w:rsidRDefault="00F069E2" w:rsidP="00F069E2">
      <w:pPr>
        <w:shd w:val="clear" w:color="auto" w:fill="FFFFFF"/>
        <w:spacing w:line="240" w:lineRule="auto"/>
        <w:jc w:val="both"/>
        <w:textAlignment w:val="baseline"/>
        <w:rPr>
          <w:rFonts w:ascii="Times New Roman" w:eastAsia="Times New Roman" w:hAnsi="Times New Roman"/>
          <w:sz w:val="28"/>
          <w:szCs w:val="28"/>
          <w:lang w:val="uk-UA" w:eastAsia="ru-RU"/>
        </w:rPr>
      </w:pPr>
    </w:p>
    <w:p w:rsidR="00792878" w:rsidRPr="00792878" w:rsidRDefault="0079316C" w:rsidP="0079316C">
      <w:pPr>
        <w:shd w:val="clear" w:color="auto" w:fill="FFFFFF"/>
        <w:spacing w:line="240" w:lineRule="auto"/>
        <w:ind w:firstLine="708"/>
        <w:jc w:val="both"/>
        <w:textAlignment w:val="baseline"/>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val="uk-UA" w:eastAsia="ru-RU"/>
        </w:rPr>
        <w:t>1</w:t>
      </w:r>
      <w:r w:rsidR="009F6013">
        <w:rPr>
          <w:rFonts w:ascii="Times New Roman" w:eastAsia="Times New Roman" w:hAnsi="Times New Roman"/>
          <w:sz w:val="28"/>
          <w:szCs w:val="28"/>
          <w:bdr w:val="none" w:sz="0" w:space="0" w:color="auto" w:frame="1"/>
          <w:lang w:val="uk-UA" w:eastAsia="ru-RU"/>
        </w:rPr>
        <w:t>.</w:t>
      </w:r>
      <w:r w:rsidR="0049089A">
        <w:rPr>
          <w:rFonts w:ascii="Times New Roman" w:eastAsia="Times New Roman" w:hAnsi="Times New Roman"/>
          <w:sz w:val="28"/>
          <w:szCs w:val="28"/>
          <w:bdr w:val="none" w:sz="0" w:space="0" w:color="auto" w:frame="1"/>
          <w:lang w:val="uk-UA" w:eastAsia="ru-RU"/>
        </w:rPr>
        <w:t xml:space="preserve"> Затвердити Положення п</w:t>
      </w:r>
      <w:r w:rsidR="00F069E2" w:rsidRPr="00580D8F">
        <w:rPr>
          <w:rFonts w:ascii="Times New Roman" w:eastAsia="Times New Roman" w:hAnsi="Times New Roman"/>
          <w:sz w:val="28"/>
          <w:szCs w:val="28"/>
          <w:bdr w:val="none" w:sz="0" w:space="0" w:color="auto" w:frame="1"/>
          <w:lang w:val="uk-UA" w:eastAsia="ru-RU"/>
        </w:rPr>
        <w:t xml:space="preserve">ро </w:t>
      </w:r>
      <w:r w:rsidR="00E461C4" w:rsidRPr="00580D8F">
        <w:rPr>
          <w:rFonts w:ascii="Times New Roman" w:eastAsia="Times New Roman" w:hAnsi="Times New Roman"/>
          <w:sz w:val="28"/>
          <w:szCs w:val="28"/>
          <w:bdr w:val="none" w:sz="0" w:space="0" w:color="auto" w:frame="1"/>
          <w:lang w:val="uk-UA" w:eastAsia="ru-RU"/>
        </w:rPr>
        <w:t>Молодіжн</w:t>
      </w:r>
      <w:r w:rsidR="00C87E6B">
        <w:rPr>
          <w:rFonts w:ascii="Times New Roman" w:eastAsia="Times New Roman" w:hAnsi="Times New Roman"/>
          <w:sz w:val="28"/>
          <w:szCs w:val="28"/>
          <w:bdr w:val="none" w:sz="0" w:space="0" w:color="auto" w:frame="1"/>
          <w:lang w:val="uk-UA" w:eastAsia="ru-RU"/>
        </w:rPr>
        <w:t>у</w:t>
      </w:r>
      <w:r w:rsidR="00E461C4" w:rsidRPr="00580D8F">
        <w:rPr>
          <w:rFonts w:ascii="Times New Roman" w:eastAsia="Times New Roman" w:hAnsi="Times New Roman"/>
          <w:sz w:val="28"/>
          <w:szCs w:val="28"/>
          <w:bdr w:val="none" w:sz="0" w:space="0" w:color="auto" w:frame="1"/>
          <w:lang w:val="uk-UA" w:eastAsia="ru-RU"/>
        </w:rPr>
        <w:t xml:space="preserve"> Рад</w:t>
      </w:r>
      <w:r w:rsidR="00C87E6B">
        <w:rPr>
          <w:rFonts w:ascii="Times New Roman" w:eastAsia="Times New Roman" w:hAnsi="Times New Roman"/>
          <w:sz w:val="28"/>
          <w:szCs w:val="28"/>
          <w:bdr w:val="none" w:sz="0" w:space="0" w:color="auto" w:frame="1"/>
          <w:lang w:val="uk-UA" w:eastAsia="ru-RU"/>
        </w:rPr>
        <w:t>у</w:t>
      </w:r>
      <w:r w:rsidR="0049089A">
        <w:rPr>
          <w:rFonts w:ascii="Times New Roman" w:eastAsia="Times New Roman" w:hAnsi="Times New Roman"/>
          <w:sz w:val="28"/>
          <w:szCs w:val="28"/>
          <w:bdr w:val="none" w:sz="0" w:space="0" w:color="auto" w:frame="1"/>
          <w:lang w:val="uk-UA" w:eastAsia="ru-RU"/>
        </w:rPr>
        <w:t xml:space="preserve"> </w:t>
      </w:r>
      <w:r w:rsidR="009D7B74" w:rsidRPr="00580D8F">
        <w:rPr>
          <w:rFonts w:ascii="Times New Roman" w:eastAsia="Times New Roman" w:hAnsi="Times New Roman"/>
          <w:sz w:val="28"/>
          <w:szCs w:val="28"/>
          <w:bdr w:val="none" w:sz="0" w:space="0" w:color="auto" w:frame="1"/>
          <w:lang w:val="uk-UA" w:eastAsia="ru-RU"/>
        </w:rPr>
        <w:t>при Новоо</w:t>
      </w:r>
      <w:r w:rsidR="0049089A">
        <w:rPr>
          <w:rFonts w:ascii="Times New Roman" w:eastAsia="Times New Roman" w:hAnsi="Times New Roman"/>
          <w:sz w:val="28"/>
          <w:szCs w:val="28"/>
          <w:bdr w:val="none" w:sz="0" w:space="0" w:color="auto" w:frame="1"/>
          <w:lang w:val="uk-UA" w:eastAsia="ru-RU"/>
        </w:rPr>
        <w:t xml:space="preserve">лександрівській сільській раді Дніпровського району </w:t>
      </w:r>
      <w:r w:rsidR="009D7B74" w:rsidRPr="00580D8F">
        <w:rPr>
          <w:rFonts w:ascii="Times New Roman" w:eastAsia="Times New Roman" w:hAnsi="Times New Roman"/>
          <w:sz w:val="28"/>
          <w:szCs w:val="28"/>
          <w:bdr w:val="none" w:sz="0" w:space="0" w:color="auto" w:frame="1"/>
          <w:lang w:val="uk-UA" w:eastAsia="ru-RU"/>
        </w:rPr>
        <w:t>Дніпропетровської області</w:t>
      </w:r>
      <w:r w:rsidR="00F069E2" w:rsidRPr="00580D8F">
        <w:rPr>
          <w:rFonts w:ascii="Times New Roman" w:eastAsia="Times New Roman" w:hAnsi="Times New Roman"/>
          <w:sz w:val="28"/>
          <w:szCs w:val="28"/>
          <w:bdr w:val="none" w:sz="0" w:space="0" w:color="auto" w:frame="1"/>
          <w:lang w:val="uk-UA" w:eastAsia="ru-RU"/>
        </w:rPr>
        <w:t xml:space="preserve"> </w:t>
      </w:r>
      <w:r>
        <w:rPr>
          <w:rFonts w:ascii="Times New Roman" w:eastAsia="Times New Roman" w:hAnsi="Times New Roman"/>
          <w:sz w:val="28"/>
          <w:szCs w:val="28"/>
          <w:bdr w:val="none" w:sz="0" w:space="0" w:color="auto" w:frame="1"/>
          <w:lang w:val="uk-UA" w:eastAsia="ru-RU"/>
        </w:rPr>
        <w:t>згідно з додатком</w:t>
      </w:r>
      <w:r w:rsidR="0049089A">
        <w:rPr>
          <w:rFonts w:ascii="Times New Roman" w:eastAsia="Times New Roman" w:hAnsi="Times New Roman"/>
          <w:sz w:val="28"/>
          <w:szCs w:val="28"/>
          <w:bdr w:val="none" w:sz="0" w:space="0" w:color="auto" w:frame="1"/>
          <w:lang w:val="uk-UA" w:eastAsia="ru-RU"/>
        </w:rPr>
        <w:t>.</w:t>
      </w:r>
    </w:p>
    <w:p w:rsidR="00903FF6" w:rsidRDefault="00BC7575" w:rsidP="0049089A">
      <w:pPr>
        <w:shd w:val="clear" w:color="auto" w:fill="FFFFFF"/>
        <w:spacing w:line="240" w:lineRule="auto"/>
        <w:ind w:firstLine="708"/>
        <w:jc w:val="both"/>
        <w:textAlignment w:val="baseline"/>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val="uk-UA" w:eastAsia="ru-RU"/>
        </w:rPr>
        <w:t>2</w:t>
      </w:r>
      <w:r w:rsidR="00A55F3D">
        <w:rPr>
          <w:rFonts w:ascii="Times New Roman" w:eastAsia="Times New Roman" w:hAnsi="Times New Roman"/>
          <w:sz w:val="28"/>
          <w:szCs w:val="28"/>
          <w:bdr w:val="none" w:sz="0" w:space="0" w:color="auto" w:frame="1"/>
          <w:lang w:val="uk-UA" w:eastAsia="ru-RU"/>
        </w:rPr>
        <w:t xml:space="preserve">. </w:t>
      </w:r>
      <w:r w:rsidR="0049089A">
        <w:rPr>
          <w:rFonts w:ascii="Times New Roman" w:eastAsia="Times New Roman" w:hAnsi="Times New Roman"/>
          <w:sz w:val="28"/>
          <w:szCs w:val="28"/>
          <w:bdr w:val="none" w:sz="0" w:space="0" w:color="auto" w:frame="1"/>
          <w:lang w:val="uk-UA" w:eastAsia="ru-RU"/>
        </w:rPr>
        <w:tab/>
      </w:r>
      <w:r w:rsidR="004B7CA4">
        <w:rPr>
          <w:rFonts w:ascii="Times New Roman" w:eastAsia="Times New Roman" w:hAnsi="Times New Roman"/>
          <w:sz w:val="28"/>
          <w:szCs w:val="28"/>
          <w:bdr w:val="none" w:sz="0" w:space="0" w:color="auto" w:frame="1"/>
          <w:lang w:val="uk-UA" w:eastAsia="ru-RU"/>
        </w:rPr>
        <w:t xml:space="preserve">Оприлюднити </w:t>
      </w:r>
      <w:r w:rsidR="0079316C">
        <w:rPr>
          <w:rFonts w:ascii="Times New Roman" w:eastAsia="Times New Roman" w:hAnsi="Times New Roman"/>
          <w:sz w:val="28"/>
          <w:szCs w:val="28"/>
          <w:bdr w:val="none" w:sz="0" w:space="0" w:color="auto" w:frame="1"/>
          <w:lang w:val="uk-UA" w:eastAsia="ru-RU"/>
        </w:rPr>
        <w:t xml:space="preserve">дане рішення </w:t>
      </w:r>
      <w:r w:rsidR="004B7CA4">
        <w:rPr>
          <w:rFonts w:ascii="Times New Roman" w:eastAsia="Times New Roman" w:hAnsi="Times New Roman"/>
          <w:sz w:val="28"/>
          <w:szCs w:val="28"/>
          <w:bdr w:val="none" w:sz="0" w:space="0" w:color="auto" w:frame="1"/>
          <w:lang w:val="uk-UA" w:eastAsia="ru-RU"/>
        </w:rPr>
        <w:t xml:space="preserve">на офіційному </w:t>
      </w:r>
      <w:r w:rsidR="00665B55">
        <w:rPr>
          <w:rFonts w:ascii="Times New Roman" w:eastAsia="Times New Roman" w:hAnsi="Times New Roman"/>
          <w:sz w:val="28"/>
          <w:szCs w:val="28"/>
          <w:bdr w:val="none" w:sz="0" w:space="0" w:color="auto" w:frame="1"/>
          <w:lang w:val="uk-UA" w:eastAsia="ru-RU"/>
        </w:rPr>
        <w:t xml:space="preserve">веб-сайті </w:t>
      </w:r>
      <w:r w:rsidR="0080044E">
        <w:rPr>
          <w:rFonts w:ascii="Times New Roman" w:eastAsia="Times New Roman" w:hAnsi="Times New Roman"/>
          <w:sz w:val="28"/>
          <w:szCs w:val="28"/>
          <w:bdr w:val="none" w:sz="0" w:space="0" w:color="auto" w:frame="1"/>
          <w:lang w:val="uk-UA" w:eastAsia="ru-RU"/>
        </w:rPr>
        <w:t>Новоолександрівської сільс</w:t>
      </w:r>
      <w:r w:rsidR="001961C5">
        <w:rPr>
          <w:rFonts w:ascii="Times New Roman" w:eastAsia="Times New Roman" w:hAnsi="Times New Roman"/>
          <w:sz w:val="28"/>
          <w:szCs w:val="28"/>
          <w:bdr w:val="none" w:sz="0" w:space="0" w:color="auto" w:frame="1"/>
          <w:lang w:val="uk-UA" w:eastAsia="ru-RU"/>
        </w:rPr>
        <w:t>ької ради</w:t>
      </w:r>
      <w:r w:rsidR="00703D30">
        <w:rPr>
          <w:rFonts w:ascii="Times New Roman" w:eastAsia="Times New Roman" w:hAnsi="Times New Roman"/>
          <w:sz w:val="28"/>
          <w:szCs w:val="28"/>
          <w:bdr w:val="none" w:sz="0" w:space="0" w:color="auto" w:frame="1"/>
          <w:lang w:val="uk-UA" w:eastAsia="ru-RU"/>
        </w:rPr>
        <w:t>.</w:t>
      </w:r>
    </w:p>
    <w:p w:rsidR="00F069E2" w:rsidRDefault="00BC7575" w:rsidP="0079316C">
      <w:pPr>
        <w:shd w:val="clear" w:color="auto" w:fill="FFFFFF"/>
        <w:spacing w:line="240" w:lineRule="auto"/>
        <w:ind w:firstLine="708"/>
        <w:jc w:val="both"/>
        <w:textAlignment w:val="baseline"/>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val="uk-UA" w:eastAsia="ru-RU"/>
        </w:rPr>
        <w:lastRenderedPageBreak/>
        <w:t>3</w:t>
      </w:r>
      <w:r w:rsidR="00903FF6">
        <w:rPr>
          <w:rFonts w:ascii="Times New Roman" w:eastAsia="Times New Roman" w:hAnsi="Times New Roman"/>
          <w:sz w:val="28"/>
          <w:szCs w:val="28"/>
          <w:bdr w:val="none" w:sz="0" w:space="0" w:color="auto" w:frame="1"/>
          <w:lang w:val="uk-UA" w:eastAsia="ru-RU"/>
        </w:rPr>
        <w:t xml:space="preserve">. </w:t>
      </w:r>
      <w:r w:rsidR="0049089A">
        <w:rPr>
          <w:rFonts w:ascii="Times New Roman" w:eastAsia="Times New Roman" w:hAnsi="Times New Roman"/>
          <w:sz w:val="28"/>
          <w:szCs w:val="28"/>
          <w:bdr w:val="none" w:sz="0" w:space="0" w:color="auto" w:frame="1"/>
          <w:lang w:val="uk-UA" w:eastAsia="ru-RU"/>
        </w:rPr>
        <w:tab/>
      </w:r>
      <w:r w:rsidR="00F069E2" w:rsidRPr="00580D8F">
        <w:rPr>
          <w:rFonts w:ascii="Times New Roman" w:eastAsia="Times New Roman" w:hAnsi="Times New Roman"/>
          <w:sz w:val="28"/>
          <w:szCs w:val="28"/>
          <w:bdr w:val="none" w:sz="0" w:space="0" w:color="auto" w:frame="1"/>
          <w:lang w:val="uk-UA" w:eastAsia="ru-RU"/>
        </w:rPr>
        <w:t>Контроль за виконанням цього рішення покласти на постійну комiсiю з питань освiти, охорони здоров’я, культури</w:t>
      </w:r>
      <w:r w:rsidR="006C6754">
        <w:rPr>
          <w:rFonts w:ascii="Times New Roman" w:eastAsia="Times New Roman" w:hAnsi="Times New Roman"/>
          <w:sz w:val="28"/>
          <w:szCs w:val="28"/>
          <w:bdr w:val="none" w:sz="0" w:space="0" w:color="auto" w:frame="1"/>
          <w:lang w:val="uk-UA" w:eastAsia="ru-RU"/>
        </w:rPr>
        <w:t>,</w:t>
      </w:r>
      <w:r w:rsidR="00F069E2" w:rsidRPr="00580D8F">
        <w:rPr>
          <w:rFonts w:ascii="Times New Roman" w:eastAsia="Times New Roman" w:hAnsi="Times New Roman"/>
          <w:sz w:val="28"/>
          <w:szCs w:val="28"/>
          <w:bdr w:val="none" w:sz="0" w:space="0" w:color="auto" w:frame="1"/>
          <w:lang w:val="uk-UA" w:eastAsia="ru-RU"/>
        </w:rPr>
        <w:t xml:space="preserve"> </w:t>
      </w:r>
      <w:r w:rsidR="0079316C">
        <w:rPr>
          <w:rFonts w:ascii="Times New Roman" w:eastAsia="Times New Roman" w:hAnsi="Times New Roman"/>
          <w:sz w:val="28"/>
          <w:szCs w:val="28"/>
          <w:bdr w:val="none" w:sz="0" w:space="0" w:color="auto" w:frame="1"/>
          <w:lang w:val="uk-UA" w:eastAsia="ru-RU"/>
        </w:rPr>
        <w:t xml:space="preserve">молоді, </w:t>
      </w:r>
      <w:r w:rsidR="00F069E2" w:rsidRPr="00580D8F">
        <w:rPr>
          <w:rFonts w:ascii="Times New Roman" w:eastAsia="Times New Roman" w:hAnsi="Times New Roman"/>
          <w:sz w:val="28"/>
          <w:szCs w:val="28"/>
          <w:bdr w:val="none" w:sz="0" w:space="0" w:color="auto" w:frame="1"/>
          <w:lang w:val="uk-UA" w:eastAsia="ru-RU"/>
        </w:rPr>
        <w:t>фiзкультури, спорту та соцiального захисту населення</w:t>
      </w:r>
      <w:r w:rsidR="0079316C">
        <w:rPr>
          <w:rFonts w:ascii="Times New Roman" w:eastAsia="Times New Roman" w:hAnsi="Times New Roman"/>
          <w:sz w:val="28"/>
          <w:szCs w:val="28"/>
          <w:bdr w:val="none" w:sz="0" w:space="0" w:color="auto" w:frame="1"/>
          <w:lang w:val="uk-UA" w:eastAsia="ru-RU"/>
        </w:rPr>
        <w:t>.</w:t>
      </w:r>
    </w:p>
    <w:p w:rsidR="0079316C" w:rsidRDefault="0079316C" w:rsidP="0079316C">
      <w:pPr>
        <w:shd w:val="clear" w:color="auto" w:fill="FFFFFF"/>
        <w:spacing w:line="240" w:lineRule="auto"/>
        <w:ind w:firstLine="708"/>
        <w:jc w:val="both"/>
        <w:textAlignment w:val="baseline"/>
        <w:rPr>
          <w:rFonts w:ascii="Times New Roman" w:eastAsia="Times New Roman" w:hAnsi="Times New Roman"/>
          <w:sz w:val="28"/>
          <w:szCs w:val="28"/>
          <w:bdr w:val="none" w:sz="0" w:space="0" w:color="auto" w:frame="1"/>
          <w:lang w:val="uk-UA" w:eastAsia="ru-RU"/>
        </w:rPr>
      </w:pPr>
    </w:p>
    <w:p w:rsidR="0079316C" w:rsidRPr="00580D8F" w:rsidRDefault="0079316C" w:rsidP="0079316C">
      <w:pPr>
        <w:shd w:val="clear" w:color="auto" w:fill="FFFFFF"/>
        <w:spacing w:line="240" w:lineRule="auto"/>
        <w:ind w:firstLine="708"/>
        <w:jc w:val="both"/>
        <w:textAlignment w:val="baseline"/>
        <w:rPr>
          <w:rFonts w:ascii="Times New Roman" w:eastAsia="Times New Roman" w:hAnsi="Times New Roman"/>
          <w:sz w:val="28"/>
          <w:szCs w:val="28"/>
          <w:bdr w:val="none" w:sz="0" w:space="0" w:color="auto" w:frame="1"/>
          <w:lang w:val="uk-UA" w:eastAsia="ru-RU"/>
        </w:rPr>
      </w:pPr>
    </w:p>
    <w:p w:rsidR="00F069E2" w:rsidRPr="00580D8F" w:rsidRDefault="00F069E2" w:rsidP="0079316C">
      <w:pPr>
        <w:shd w:val="clear" w:color="auto" w:fill="FFFFFF"/>
        <w:spacing w:line="240" w:lineRule="auto"/>
        <w:ind w:firstLine="708"/>
        <w:textAlignment w:val="baseline"/>
        <w:rPr>
          <w:rFonts w:ascii="Times New Roman" w:eastAsia="Times New Roman" w:hAnsi="Times New Roman"/>
          <w:sz w:val="28"/>
          <w:szCs w:val="28"/>
          <w:bdr w:val="none" w:sz="0" w:space="0" w:color="auto" w:frame="1"/>
          <w:lang w:val="uk-UA" w:eastAsia="ru-RU"/>
        </w:rPr>
      </w:pPr>
      <w:r w:rsidRPr="00580D8F">
        <w:rPr>
          <w:rFonts w:ascii="Times New Roman" w:eastAsia="Times New Roman" w:hAnsi="Times New Roman"/>
          <w:sz w:val="28"/>
          <w:szCs w:val="28"/>
          <w:bdr w:val="none" w:sz="0" w:space="0" w:color="auto" w:frame="1"/>
          <w:lang w:val="uk-UA" w:eastAsia="ru-RU"/>
        </w:rPr>
        <w:t>С</w:t>
      </w:r>
      <w:r w:rsidR="00A55F3D">
        <w:rPr>
          <w:rFonts w:ascii="Times New Roman" w:eastAsia="Times New Roman" w:hAnsi="Times New Roman"/>
          <w:sz w:val="28"/>
          <w:szCs w:val="28"/>
          <w:bdr w:val="none" w:sz="0" w:space="0" w:color="auto" w:frame="1"/>
          <w:lang w:val="uk-UA" w:eastAsia="ru-RU"/>
        </w:rPr>
        <w:t>ІЛЬСЬКИЙ ГОЛОВА</w:t>
      </w:r>
      <w:r w:rsidRPr="00580D8F">
        <w:rPr>
          <w:rFonts w:ascii="Times New Roman" w:eastAsia="Times New Roman" w:hAnsi="Times New Roman"/>
          <w:sz w:val="28"/>
          <w:szCs w:val="28"/>
          <w:bdr w:val="none" w:sz="0" w:space="0" w:color="auto" w:frame="1"/>
          <w:lang w:val="uk-UA" w:eastAsia="ru-RU"/>
        </w:rPr>
        <w:t xml:space="preserve">                                           </w:t>
      </w:r>
      <w:r w:rsidR="0079316C">
        <w:rPr>
          <w:rFonts w:ascii="Times New Roman" w:eastAsia="Times New Roman" w:hAnsi="Times New Roman"/>
          <w:sz w:val="28"/>
          <w:szCs w:val="28"/>
          <w:bdr w:val="none" w:sz="0" w:space="0" w:color="auto" w:frame="1"/>
          <w:lang w:val="uk-UA" w:eastAsia="ru-RU"/>
        </w:rPr>
        <w:t xml:space="preserve">            </w:t>
      </w:r>
      <w:r w:rsidRPr="00580D8F">
        <w:rPr>
          <w:rFonts w:ascii="Times New Roman" w:eastAsia="Times New Roman" w:hAnsi="Times New Roman"/>
          <w:sz w:val="28"/>
          <w:szCs w:val="28"/>
          <w:bdr w:val="none" w:sz="0" w:space="0" w:color="auto" w:frame="1"/>
          <w:lang w:val="uk-UA" w:eastAsia="ru-RU"/>
        </w:rPr>
        <w:t>О.О.ВІЗІР</w:t>
      </w:r>
    </w:p>
    <w:p w:rsidR="0079316C" w:rsidRDefault="0079316C" w:rsidP="00F069E2">
      <w:pPr>
        <w:shd w:val="clear" w:color="auto" w:fill="FFFFFF"/>
        <w:spacing w:line="240" w:lineRule="auto"/>
        <w:textAlignment w:val="baseline"/>
        <w:rPr>
          <w:rFonts w:ascii="Times New Roman" w:eastAsia="Times New Roman" w:hAnsi="Times New Roman"/>
          <w:sz w:val="28"/>
          <w:szCs w:val="28"/>
          <w:bdr w:val="none" w:sz="0" w:space="0" w:color="auto" w:frame="1"/>
          <w:lang w:val="uk-UA" w:eastAsia="ru-RU"/>
        </w:rPr>
      </w:pPr>
    </w:p>
    <w:p w:rsidR="0079316C" w:rsidRDefault="0079316C" w:rsidP="00F069E2">
      <w:pPr>
        <w:shd w:val="clear" w:color="auto" w:fill="FFFFFF"/>
        <w:spacing w:line="240" w:lineRule="auto"/>
        <w:textAlignment w:val="baseline"/>
        <w:rPr>
          <w:rFonts w:ascii="Times New Roman" w:eastAsia="Times New Roman" w:hAnsi="Times New Roman"/>
          <w:sz w:val="28"/>
          <w:szCs w:val="28"/>
          <w:bdr w:val="none" w:sz="0" w:space="0" w:color="auto" w:frame="1"/>
          <w:lang w:val="uk-UA" w:eastAsia="ru-RU"/>
        </w:rPr>
      </w:pPr>
    </w:p>
    <w:p w:rsidR="00F069E2" w:rsidRPr="00580D8F" w:rsidRDefault="00F069E2" w:rsidP="0079316C">
      <w:pPr>
        <w:shd w:val="clear" w:color="auto" w:fill="FFFFFF"/>
        <w:spacing w:line="240" w:lineRule="auto"/>
        <w:ind w:firstLine="708"/>
        <w:textAlignment w:val="baseline"/>
        <w:rPr>
          <w:rFonts w:ascii="Times New Roman" w:eastAsia="Times New Roman" w:hAnsi="Times New Roman"/>
          <w:sz w:val="28"/>
          <w:szCs w:val="28"/>
          <w:bdr w:val="none" w:sz="0" w:space="0" w:color="auto" w:frame="1"/>
          <w:lang w:val="uk-UA" w:eastAsia="ru-RU"/>
        </w:rPr>
      </w:pPr>
      <w:r w:rsidRPr="00580D8F">
        <w:rPr>
          <w:rFonts w:ascii="Times New Roman" w:eastAsia="Times New Roman" w:hAnsi="Times New Roman"/>
          <w:sz w:val="28"/>
          <w:szCs w:val="28"/>
          <w:bdr w:val="none" w:sz="0" w:space="0" w:color="auto" w:frame="1"/>
          <w:lang w:val="uk-UA" w:eastAsia="ru-RU"/>
        </w:rPr>
        <w:t>с. Новоолександрівка</w:t>
      </w:r>
    </w:p>
    <w:p w:rsidR="0079316C" w:rsidRDefault="0079316C" w:rsidP="0079316C">
      <w:pPr>
        <w:shd w:val="clear" w:color="auto" w:fill="FFFFFF"/>
        <w:spacing w:line="240" w:lineRule="auto"/>
        <w:ind w:firstLine="708"/>
        <w:textAlignment w:val="baseline"/>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val="uk-UA" w:eastAsia="ru-RU"/>
        </w:rPr>
        <w:t>31 липня 2019 року</w:t>
      </w:r>
    </w:p>
    <w:p w:rsidR="00F069E2" w:rsidRPr="00580D8F" w:rsidRDefault="00F069E2" w:rsidP="0079316C">
      <w:pPr>
        <w:shd w:val="clear" w:color="auto" w:fill="FFFFFF"/>
        <w:spacing w:line="240" w:lineRule="auto"/>
        <w:ind w:firstLine="708"/>
        <w:textAlignment w:val="baseline"/>
        <w:rPr>
          <w:rFonts w:ascii="Times New Roman" w:eastAsia="Times New Roman" w:hAnsi="Times New Roman"/>
          <w:sz w:val="28"/>
          <w:szCs w:val="28"/>
          <w:lang w:val="uk-UA" w:eastAsia="ru-RU"/>
        </w:rPr>
      </w:pPr>
      <w:r w:rsidRPr="00580D8F">
        <w:rPr>
          <w:rFonts w:ascii="Times New Roman" w:eastAsia="Times New Roman" w:hAnsi="Times New Roman"/>
          <w:sz w:val="28"/>
          <w:szCs w:val="28"/>
          <w:lang w:val="uk-UA" w:eastAsia="ru-RU"/>
        </w:rPr>
        <w:t>№</w:t>
      </w:r>
      <w:r w:rsidR="0079316C">
        <w:rPr>
          <w:rFonts w:ascii="Times New Roman" w:eastAsia="Times New Roman" w:hAnsi="Times New Roman"/>
          <w:sz w:val="28"/>
          <w:szCs w:val="28"/>
          <w:lang w:val="uk-UA" w:eastAsia="ru-RU"/>
        </w:rPr>
        <w:t xml:space="preserve"> 4431-43/</w:t>
      </w:r>
      <w:r w:rsidR="0079316C">
        <w:rPr>
          <w:rFonts w:ascii="Times New Roman" w:eastAsia="Times New Roman" w:hAnsi="Times New Roman"/>
          <w:sz w:val="28"/>
          <w:szCs w:val="28"/>
          <w:lang w:val="en-US" w:eastAsia="ru-RU"/>
        </w:rPr>
        <w:t>VII</w:t>
      </w:r>
      <w:r w:rsidRPr="00580D8F">
        <w:rPr>
          <w:rFonts w:ascii="Times New Roman" w:eastAsia="Times New Roman" w:hAnsi="Times New Roman"/>
          <w:sz w:val="28"/>
          <w:szCs w:val="28"/>
          <w:lang w:val="uk-UA" w:eastAsia="ru-RU"/>
        </w:rPr>
        <w:t xml:space="preserve"> </w:t>
      </w:r>
    </w:p>
    <w:p w:rsidR="0075019C" w:rsidRPr="00580D8F" w:rsidRDefault="0075019C">
      <w:pPr>
        <w:rPr>
          <w:rFonts w:ascii="Times New Roman" w:hAnsi="Times New Roman"/>
          <w:lang w:val="uk-UA"/>
        </w:rPr>
      </w:pPr>
    </w:p>
    <w:p w:rsidR="00580D8F" w:rsidRPr="00580D8F" w:rsidRDefault="00580D8F">
      <w:pPr>
        <w:rPr>
          <w:rFonts w:ascii="Times New Roman" w:hAnsi="Times New Roman"/>
          <w:lang w:val="uk-UA"/>
        </w:rPr>
      </w:pPr>
    </w:p>
    <w:p w:rsidR="00580D8F" w:rsidRPr="00580D8F" w:rsidRDefault="00580D8F">
      <w:pPr>
        <w:rPr>
          <w:rFonts w:ascii="Times New Roman" w:hAnsi="Times New Roman"/>
          <w:lang w:val="uk-UA"/>
        </w:rPr>
      </w:pPr>
    </w:p>
    <w:p w:rsidR="00580D8F" w:rsidRPr="00580D8F" w:rsidRDefault="00580D8F">
      <w:pPr>
        <w:rPr>
          <w:rFonts w:ascii="Times New Roman" w:hAnsi="Times New Roman"/>
          <w:lang w:val="uk-UA"/>
        </w:rPr>
      </w:pPr>
    </w:p>
    <w:p w:rsidR="00312E2B" w:rsidRDefault="00312E2B">
      <w:pPr>
        <w:rPr>
          <w:rFonts w:ascii="Times New Roman" w:hAnsi="Times New Roman"/>
          <w:sz w:val="28"/>
          <w:szCs w:val="28"/>
          <w:lang w:val="uk-UA"/>
        </w:rPr>
      </w:pPr>
    </w:p>
    <w:p w:rsidR="00312E2B" w:rsidRDefault="00312E2B">
      <w:pPr>
        <w:rPr>
          <w:rFonts w:ascii="Times New Roman" w:hAnsi="Times New Roman"/>
          <w:sz w:val="28"/>
          <w:szCs w:val="28"/>
          <w:lang w:val="uk-UA"/>
        </w:rPr>
      </w:pPr>
    </w:p>
    <w:p w:rsidR="00312E2B" w:rsidRDefault="00312E2B">
      <w:pPr>
        <w:rPr>
          <w:rFonts w:ascii="Times New Roman" w:hAnsi="Times New Roman"/>
          <w:sz w:val="28"/>
          <w:szCs w:val="28"/>
          <w:lang w:val="uk-UA"/>
        </w:rPr>
      </w:pPr>
    </w:p>
    <w:p w:rsidR="00312E2B" w:rsidRDefault="00312E2B">
      <w:pPr>
        <w:rPr>
          <w:rFonts w:ascii="Times New Roman" w:hAnsi="Times New Roman"/>
          <w:sz w:val="28"/>
          <w:szCs w:val="28"/>
          <w:lang w:val="uk-UA"/>
        </w:rPr>
      </w:pPr>
    </w:p>
    <w:p w:rsidR="00312E2B" w:rsidRDefault="00312E2B">
      <w:pPr>
        <w:rPr>
          <w:rFonts w:ascii="Times New Roman" w:hAnsi="Times New Roman"/>
          <w:sz w:val="28"/>
          <w:szCs w:val="28"/>
          <w:lang w:val="uk-UA"/>
        </w:rPr>
      </w:pPr>
    </w:p>
    <w:p w:rsidR="00312E2B" w:rsidRDefault="00312E2B">
      <w:pPr>
        <w:rPr>
          <w:rFonts w:ascii="Times New Roman" w:hAnsi="Times New Roman"/>
          <w:sz w:val="28"/>
          <w:szCs w:val="28"/>
          <w:lang w:val="uk-UA"/>
        </w:rPr>
      </w:pPr>
    </w:p>
    <w:p w:rsidR="00312E2B" w:rsidRDefault="00312E2B">
      <w:pPr>
        <w:rPr>
          <w:rFonts w:ascii="Times New Roman" w:hAnsi="Times New Roman"/>
          <w:sz w:val="28"/>
          <w:szCs w:val="28"/>
          <w:lang w:val="uk-UA"/>
        </w:rPr>
      </w:pPr>
    </w:p>
    <w:p w:rsidR="00312E2B" w:rsidRDefault="00312E2B">
      <w:pPr>
        <w:rPr>
          <w:rFonts w:ascii="Times New Roman" w:hAnsi="Times New Roman"/>
          <w:sz w:val="28"/>
          <w:szCs w:val="28"/>
          <w:lang w:val="uk-UA"/>
        </w:rPr>
      </w:pPr>
    </w:p>
    <w:p w:rsidR="00312E2B" w:rsidRDefault="00312E2B">
      <w:pPr>
        <w:rPr>
          <w:rFonts w:ascii="Times New Roman" w:hAnsi="Times New Roman"/>
          <w:sz w:val="28"/>
          <w:szCs w:val="28"/>
          <w:lang w:val="uk-UA"/>
        </w:rPr>
      </w:pPr>
    </w:p>
    <w:p w:rsidR="00312E2B" w:rsidRDefault="00312E2B">
      <w:pPr>
        <w:rPr>
          <w:rFonts w:ascii="Times New Roman" w:hAnsi="Times New Roman"/>
          <w:sz w:val="28"/>
          <w:szCs w:val="28"/>
          <w:lang w:val="uk-UA"/>
        </w:rPr>
      </w:pPr>
    </w:p>
    <w:p w:rsidR="00312E2B" w:rsidRDefault="00312E2B">
      <w:pPr>
        <w:rPr>
          <w:rFonts w:ascii="Times New Roman" w:hAnsi="Times New Roman"/>
          <w:sz w:val="28"/>
          <w:szCs w:val="28"/>
          <w:lang w:val="uk-UA"/>
        </w:rPr>
      </w:pPr>
    </w:p>
    <w:p w:rsidR="00312E2B" w:rsidRDefault="00312E2B">
      <w:pPr>
        <w:rPr>
          <w:rFonts w:ascii="Times New Roman" w:hAnsi="Times New Roman"/>
          <w:sz w:val="28"/>
          <w:szCs w:val="28"/>
          <w:lang w:val="uk-UA"/>
        </w:rPr>
      </w:pPr>
    </w:p>
    <w:p w:rsidR="00312E2B" w:rsidRDefault="00312E2B">
      <w:pPr>
        <w:rPr>
          <w:rFonts w:ascii="Times New Roman" w:hAnsi="Times New Roman"/>
          <w:sz w:val="28"/>
          <w:szCs w:val="28"/>
          <w:lang w:val="uk-UA"/>
        </w:rPr>
      </w:pPr>
    </w:p>
    <w:p w:rsidR="00312E2B" w:rsidRDefault="00312E2B">
      <w:pPr>
        <w:rPr>
          <w:rFonts w:ascii="Times New Roman" w:hAnsi="Times New Roman"/>
          <w:sz w:val="28"/>
          <w:szCs w:val="28"/>
          <w:lang w:val="uk-UA"/>
        </w:rPr>
      </w:pPr>
    </w:p>
    <w:p w:rsidR="00E52EDC" w:rsidRDefault="00E52EDC">
      <w:pPr>
        <w:rPr>
          <w:rFonts w:ascii="Times New Roman" w:hAnsi="Times New Roman"/>
          <w:sz w:val="28"/>
          <w:szCs w:val="28"/>
          <w:lang w:val="uk-UA"/>
        </w:rPr>
      </w:pPr>
    </w:p>
    <w:p w:rsidR="00BC7575" w:rsidRDefault="00BC7575">
      <w:pPr>
        <w:rPr>
          <w:rFonts w:ascii="Times New Roman" w:hAnsi="Times New Roman"/>
          <w:sz w:val="28"/>
          <w:szCs w:val="28"/>
          <w:lang w:val="uk-UA"/>
        </w:rPr>
      </w:pPr>
    </w:p>
    <w:p w:rsidR="00BC7575" w:rsidRDefault="00BC7575">
      <w:pPr>
        <w:rPr>
          <w:rFonts w:ascii="Times New Roman" w:hAnsi="Times New Roman"/>
          <w:sz w:val="28"/>
          <w:szCs w:val="28"/>
          <w:lang w:val="uk-UA"/>
        </w:rPr>
      </w:pPr>
    </w:p>
    <w:p w:rsidR="00BC7575" w:rsidRDefault="00BC7575">
      <w:pPr>
        <w:rPr>
          <w:rFonts w:ascii="Times New Roman" w:hAnsi="Times New Roman"/>
          <w:sz w:val="28"/>
          <w:szCs w:val="28"/>
          <w:lang w:val="uk-UA"/>
        </w:rPr>
      </w:pPr>
    </w:p>
    <w:p w:rsidR="00BC7575" w:rsidRDefault="00BC7575">
      <w:pPr>
        <w:rPr>
          <w:rFonts w:ascii="Times New Roman" w:hAnsi="Times New Roman"/>
          <w:sz w:val="28"/>
          <w:szCs w:val="28"/>
          <w:lang w:val="uk-UA"/>
        </w:rPr>
      </w:pPr>
    </w:p>
    <w:p w:rsidR="00BC7575" w:rsidRDefault="00BC7575">
      <w:pPr>
        <w:rPr>
          <w:rFonts w:ascii="Times New Roman" w:hAnsi="Times New Roman"/>
          <w:sz w:val="28"/>
          <w:szCs w:val="28"/>
          <w:lang w:val="uk-UA"/>
        </w:rPr>
      </w:pPr>
    </w:p>
    <w:p w:rsidR="00BC7575" w:rsidRDefault="00BC7575">
      <w:pPr>
        <w:rPr>
          <w:rFonts w:ascii="Times New Roman" w:hAnsi="Times New Roman"/>
          <w:sz w:val="28"/>
          <w:szCs w:val="28"/>
          <w:lang w:val="uk-UA"/>
        </w:rPr>
      </w:pPr>
    </w:p>
    <w:p w:rsidR="00BC7575" w:rsidRDefault="00BC7575">
      <w:pPr>
        <w:rPr>
          <w:rFonts w:ascii="Times New Roman" w:hAnsi="Times New Roman"/>
          <w:sz w:val="28"/>
          <w:szCs w:val="28"/>
          <w:lang w:val="uk-UA"/>
        </w:rPr>
      </w:pPr>
    </w:p>
    <w:p w:rsidR="00BC7575" w:rsidRDefault="00BC7575">
      <w:pPr>
        <w:rPr>
          <w:rFonts w:ascii="Times New Roman" w:hAnsi="Times New Roman"/>
          <w:sz w:val="28"/>
          <w:szCs w:val="28"/>
          <w:lang w:val="uk-UA"/>
        </w:rPr>
      </w:pPr>
    </w:p>
    <w:p w:rsidR="00BC7575" w:rsidRDefault="00BC7575">
      <w:pPr>
        <w:rPr>
          <w:rFonts w:ascii="Times New Roman" w:hAnsi="Times New Roman"/>
          <w:sz w:val="28"/>
          <w:szCs w:val="28"/>
          <w:lang w:val="uk-UA"/>
        </w:rPr>
      </w:pPr>
    </w:p>
    <w:p w:rsidR="00BC7575" w:rsidRDefault="00BC7575">
      <w:pPr>
        <w:rPr>
          <w:rFonts w:ascii="Times New Roman" w:hAnsi="Times New Roman"/>
          <w:sz w:val="28"/>
          <w:szCs w:val="28"/>
          <w:lang w:val="uk-UA"/>
        </w:rPr>
      </w:pPr>
    </w:p>
    <w:p w:rsidR="00BC7575" w:rsidRDefault="00BC7575">
      <w:pPr>
        <w:rPr>
          <w:rFonts w:ascii="Times New Roman" w:hAnsi="Times New Roman"/>
          <w:sz w:val="28"/>
          <w:szCs w:val="28"/>
          <w:lang w:val="uk-UA"/>
        </w:rPr>
      </w:pPr>
    </w:p>
    <w:p w:rsidR="00BC7575" w:rsidRDefault="00BC7575" w:rsidP="00BC7575">
      <w:pPr>
        <w:pStyle w:val="1"/>
        <w:tabs>
          <w:tab w:val="left" w:pos="3828"/>
        </w:tabs>
        <w:ind w:right="-52"/>
        <w:jc w:val="both"/>
        <w:rPr>
          <w:sz w:val="28"/>
          <w:szCs w:val="28"/>
          <w:lang w:val="uk-UA"/>
        </w:rPr>
      </w:pPr>
      <w:r>
        <w:rPr>
          <w:sz w:val="28"/>
          <w:szCs w:val="28"/>
          <w:lang w:val="uk-UA"/>
        </w:rPr>
        <w:lastRenderedPageBreak/>
        <w:t>Завізували:</w:t>
      </w:r>
    </w:p>
    <w:p w:rsidR="00BC7575" w:rsidRDefault="00BC7575" w:rsidP="00BC7575">
      <w:pPr>
        <w:pStyle w:val="1"/>
        <w:tabs>
          <w:tab w:val="left" w:pos="3828"/>
        </w:tabs>
        <w:ind w:right="-52"/>
        <w:jc w:val="both"/>
        <w:rPr>
          <w:sz w:val="28"/>
          <w:szCs w:val="28"/>
          <w:lang w:val="uk-UA"/>
        </w:rPr>
      </w:pPr>
    </w:p>
    <w:p w:rsidR="00BC7575" w:rsidRDefault="00BC7575" w:rsidP="00BC7575">
      <w:pPr>
        <w:pStyle w:val="1"/>
        <w:tabs>
          <w:tab w:val="left" w:pos="3828"/>
        </w:tabs>
        <w:ind w:right="-52"/>
        <w:jc w:val="both"/>
        <w:rPr>
          <w:sz w:val="28"/>
          <w:szCs w:val="28"/>
          <w:lang w:val="uk-UA"/>
        </w:rPr>
      </w:pPr>
      <w:r>
        <w:rPr>
          <w:sz w:val="28"/>
          <w:szCs w:val="28"/>
          <w:lang w:val="uk-UA"/>
        </w:rPr>
        <w:t>Секретар сільської ради                                                            Н.М. ТКАЧ</w:t>
      </w:r>
    </w:p>
    <w:p w:rsidR="00BC7575" w:rsidRDefault="00BC7575" w:rsidP="00BC7575">
      <w:pPr>
        <w:pStyle w:val="1"/>
        <w:tabs>
          <w:tab w:val="left" w:pos="3828"/>
        </w:tabs>
        <w:ind w:right="-52"/>
        <w:jc w:val="both"/>
        <w:rPr>
          <w:sz w:val="28"/>
          <w:szCs w:val="28"/>
          <w:lang w:val="uk-UA"/>
        </w:rPr>
      </w:pPr>
    </w:p>
    <w:p w:rsidR="00BC7575" w:rsidRDefault="00BC7575" w:rsidP="00BC7575">
      <w:pPr>
        <w:pStyle w:val="1"/>
        <w:tabs>
          <w:tab w:val="left" w:pos="3828"/>
        </w:tabs>
        <w:ind w:right="-52"/>
        <w:jc w:val="both"/>
        <w:rPr>
          <w:sz w:val="28"/>
          <w:szCs w:val="28"/>
          <w:lang w:val="uk-UA"/>
        </w:rPr>
      </w:pPr>
    </w:p>
    <w:p w:rsidR="00BC7575" w:rsidRDefault="00BC7575" w:rsidP="00BC7575">
      <w:pPr>
        <w:pStyle w:val="1"/>
        <w:tabs>
          <w:tab w:val="left" w:pos="3828"/>
        </w:tabs>
        <w:ind w:right="-52"/>
        <w:jc w:val="both"/>
        <w:rPr>
          <w:sz w:val="28"/>
          <w:szCs w:val="28"/>
          <w:lang w:val="uk-UA"/>
        </w:rPr>
      </w:pPr>
      <w:r>
        <w:rPr>
          <w:sz w:val="28"/>
          <w:szCs w:val="28"/>
          <w:lang w:val="uk-UA"/>
        </w:rPr>
        <w:t>Заступник сільського голови з питань                                     В.С.БОХАН</w:t>
      </w:r>
    </w:p>
    <w:p w:rsidR="00BC7575" w:rsidRDefault="00BC7575" w:rsidP="00BC7575">
      <w:pPr>
        <w:pStyle w:val="1"/>
        <w:tabs>
          <w:tab w:val="left" w:pos="3828"/>
        </w:tabs>
        <w:ind w:right="-52"/>
        <w:jc w:val="both"/>
        <w:rPr>
          <w:sz w:val="28"/>
          <w:szCs w:val="28"/>
          <w:lang w:val="uk-UA"/>
        </w:rPr>
      </w:pPr>
      <w:r>
        <w:rPr>
          <w:sz w:val="28"/>
          <w:szCs w:val="28"/>
          <w:lang w:val="uk-UA"/>
        </w:rPr>
        <w:t xml:space="preserve">діяльності виконавчих органів </w:t>
      </w:r>
    </w:p>
    <w:p w:rsidR="00BC7575" w:rsidRDefault="00BC7575" w:rsidP="00BC7575">
      <w:pPr>
        <w:pStyle w:val="1"/>
        <w:tabs>
          <w:tab w:val="left" w:pos="3828"/>
        </w:tabs>
        <w:ind w:right="-52"/>
        <w:jc w:val="both"/>
        <w:rPr>
          <w:sz w:val="28"/>
          <w:szCs w:val="28"/>
          <w:lang w:val="uk-UA"/>
        </w:rPr>
      </w:pPr>
    </w:p>
    <w:p w:rsidR="00BC7575" w:rsidRDefault="00BC7575" w:rsidP="00BC7575">
      <w:pPr>
        <w:pStyle w:val="1"/>
        <w:tabs>
          <w:tab w:val="left" w:pos="3828"/>
        </w:tabs>
        <w:ind w:right="-52"/>
        <w:jc w:val="both"/>
        <w:rPr>
          <w:sz w:val="28"/>
          <w:szCs w:val="28"/>
          <w:lang w:val="uk-UA"/>
        </w:rPr>
      </w:pPr>
    </w:p>
    <w:p w:rsidR="00BC7575" w:rsidRDefault="00BC7575" w:rsidP="00BC7575">
      <w:pPr>
        <w:pStyle w:val="1"/>
        <w:tabs>
          <w:tab w:val="left" w:pos="3828"/>
        </w:tabs>
        <w:ind w:right="-52"/>
        <w:rPr>
          <w:sz w:val="28"/>
          <w:szCs w:val="28"/>
          <w:lang w:val="uk-UA"/>
        </w:rPr>
      </w:pPr>
      <w:r>
        <w:rPr>
          <w:sz w:val="28"/>
          <w:szCs w:val="28"/>
          <w:lang w:val="uk-UA"/>
        </w:rPr>
        <w:t xml:space="preserve">Головний спеціаліст юридичного відділу                               О.О.МІШИНА </w:t>
      </w:r>
    </w:p>
    <w:p w:rsidR="00BC7575" w:rsidRDefault="00BC7575" w:rsidP="00BC7575">
      <w:pPr>
        <w:pStyle w:val="1"/>
        <w:tabs>
          <w:tab w:val="left" w:pos="3828"/>
        </w:tabs>
        <w:ind w:right="-52"/>
        <w:jc w:val="both"/>
        <w:rPr>
          <w:sz w:val="28"/>
          <w:szCs w:val="28"/>
          <w:lang w:val="uk-UA"/>
        </w:rPr>
      </w:pPr>
    </w:p>
    <w:p w:rsidR="00BC7575" w:rsidRDefault="00BC7575" w:rsidP="00BC7575">
      <w:pPr>
        <w:pStyle w:val="1"/>
        <w:tabs>
          <w:tab w:val="left" w:pos="3828"/>
        </w:tabs>
        <w:ind w:right="-52"/>
        <w:jc w:val="both"/>
        <w:rPr>
          <w:sz w:val="28"/>
          <w:szCs w:val="28"/>
          <w:lang w:val="uk-UA"/>
        </w:rPr>
      </w:pPr>
    </w:p>
    <w:p w:rsidR="00BC7575" w:rsidRDefault="00BC7575" w:rsidP="00BC7575">
      <w:pPr>
        <w:pStyle w:val="1"/>
        <w:tabs>
          <w:tab w:val="left" w:pos="3828"/>
        </w:tabs>
        <w:ind w:right="-52"/>
        <w:jc w:val="both"/>
        <w:rPr>
          <w:sz w:val="28"/>
          <w:szCs w:val="28"/>
          <w:lang w:val="uk-UA"/>
        </w:rPr>
      </w:pPr>
    </w:p>
    <w:p w:rsidR="00BC7575" w:rsidRDefault="00BC7575" w:rsidP="00BC7575">
      <w:pPr>
        <w:pStyle w:val="1"/>
        <w:tabs>
          <w:tab w:val="left" w:pos="3828"/>
        </w:tabs>
        <w:ind w:right="-52"/>
        <w:jc w:val="both"/>
        <w:rPr>
          <w:sz w:val="28"/>
          <w:szCs w:val="28"/>
          <w:lang w:val="uk-UA"/>
        </w:rPr>
      </w:pPr>
    </w:p>
    <w:p w:rsidR="00BC7575" w:rsidRDefault="00BC7575" w:rsidP="00BC7575">
      <w:pPr>
        <w:pStyle w:val="1"/>
        <w:tabs>
          <w:tab w:val="left" w:pos="3828"/>
        </w:tabs>
        <w:ind w:right="-52"/>
        <w:jc w:val="both"/>
        <w:rPr>
          <w:sz w:val="28"/>
          <w:szCs w:val="28"/>
          <w:lang w:val="uk-UA"/>
        </w:rPr>
      </w:pPr>
    </w:p>
    <w:p w:rsidR="00BC7575" w:rsidRDefault="00BC7575" w:rsidP="00BC7575">
      <w:pPr>
        <w:pStyle w:val="1"/>
        <w:tabs>
          <w:tab w:val="left" w:pos="3828"/>
        </w:tabs>
        <w:ind w:right="-52"/>
        <w:jc w:val="both"/>
        <w:rPr>
          <w:sz w:val="28"/>
          <w:szCs w:val="28"/>
          <w:lang w:val="uk-UA"/>
        </w:rPr>
      </w:pPr>
    </w:p>
    <w:p w:rsidR="00BC7575" w:rsidRDefault="00BC7575" w:rsidP="00BC7575">
      <w:pPr>
        <w:pStyle w:val="1"/>
        <w:tabs>
          <w:tab w:val="left" w:pos="3828"/>
        </w:tabs>
        <w:ind w:right="-52"/>
        <w:jc w:val="both"/>
        <w:rPr>
          <w:sz w:val="28"/>
          <w:szCs w:val="28"/>
          <w:lang w:val="uk-UA"/>
        </w:rPr>
      </w:pPr>
      <w:r>
        <w:rPr>
          <w:sz w:val="28"/>
          <w:szCs w:val="28"/>
          <w:lang w:val="uk-UA"/>
        </w:rPr>
        <w:t>Підготувала:</w:t>
      </w:r>
    </w:p>
    <w:p w:rsidR="00BC7575" w:rsidRDefault="00BC7575" w:rsidP="00BC7575">
      <w:pPr>
        <w:pStyle w:val="1"/>
        <w:tabs>
          <w:tab w:val="left" w:pos="3828"/>
        </w:tabs>
        <w:ind w:right="-52"/>
        <w:jc w:val="both"/>
        <w:rPr>
          <w:sz w:val="28"/>
          <w:szCs w:val="28"/>
          <w:lang w:val="uk-UA"/>
        </w:rPr>
      </w:pPr>
    </w:p>
    <w:p w:rsidR="00BC7575" w:rsidRDefault="00BC7575" w:rsidP="00BC7575">
      <w:pPr>
        <w:pStyle w:val="1"/>
        <w:tabs>
          <w:tab w:val="left" w:pos="3828"/>
        </w:tabs>
        <w:ind w:right="-52"/>
        <w:jc w:val="both"/>
        <w:rPr>
          <w:sz w:val="28"/>
          <w:szCs w:val="28"/>
          <w:lang w:val="uk-UA"/>
        </w:rPr>
      </w:pPr>
      <w:r>
        <w:rPr>
          <w:sz w:val="28"/>
          <w:szCs w:val="28"/>
          <w:lang w:val="uk-UA"/>
        </w:rPr>
        <w:t xml:space="preserve">Начальник відділу освіти, </w:t>
      </w:r>
    </w:p>
    <w:p w:rsidR="00BC7575" w:rsidRDefault="00BC7575" w:rsidP="00BC7575">
      <w:pPr>
        <w:pStyle w:val="1"/>
        <w:tabs>
          <w:tab w:val="left" w:pos="3828"/>
        </w:tabs>
        <w:ind w:right="-52"/>
        <w:jc w:val="both"/>
        <w:rPr>
          <w:sz w:val="28"/>
          <w:szCs w:val="28"/>
          <w:lang w:val="uk-UA"/>
        </w:rPr>
      </w:pPr>
      <w:r>
        <w:rPr>
          <w:sz w:val="28"/>
          <w:szCs w:val="28"/>
          <w:lang w:val="uk-UA"/>
        </w:rPr>
        <w:t>культури, молоді та спорту                                                        О.Б.КОМИШАН</w:t>
      </w:r>
    </w:p>
    <w:p w:rsidR="00BC7575" w:rsidRDefault="00BC7575" w:rsidP="00BC7575">
      <w:pPr>
        <w:pStyle w:val="1"/>
        <w:tabs>
          <w:tab w:val="left" w:pos="3828"/>
        </w:tabs>
        <w:ind w:right="-52"/>
        <w:jc w:val="both"/>
        <w:rPr>
          <w:sz w:val="24"/>
          <w:szCs w:val="24"/>
          <w:lang w:val="uk-UA"/>
        </w:rPr>
      </w:pPr>
    </w:p>
    <w:p w:rsidR="00E865A4" w:rsidRDefault="00E865A4" w:rsidP="00E865A4">
      <w:pPr>
        <w:rPr>
          <w:rFonts w:ascii="Times New Roman" w:hAnsi="Times New Roman"/>
          <w:sz w:val="28"/>
          <w:szCs w:val="28"/>
          <w:lang w:val="uk-UA"/>
        </w:rPr>
      </w:pPr>
    </w:p>
    <w:p w:rsidR="00E865A4" w:rsidRDefault="00E865A4" w:rsidP="00E865A4">
      <w:pPr>
        <w:rPr>
          <w:rFonts w:ascii="Times New Roman" w:hAnsi="Times New Roman"/>
          <w:sz w:val="28"/>
          <w:szCs w:val="28"/>
          <w:lang w:val="uk-UA"/>
        </w:rPr>
      </w:pPr>
    </w:p>
    <w:p w:rsidR="00E865A4" w:rsidRDefault="00E865A4" w:rsidP="00E865A4">
      <w:pPr>
        <w:rPr>
          <w:rFonts w:ascii="Times New Roman" w:hAnsi="Times New Roman"/>
          <w:sz w:val="28"/>
          <w:szCs w:val="28"/>
          <w:lang w:val="uk-UA"/>
        </w:rPr>
      </w:pPr>
    </w:p>
    <w:p w:rsidR="00E865A4" w:rsidRDefault="00E865A4" w:rsidP="00E865A4">
      <w:pPr>
        <w:rPr>
          <w:rFonts w:ascii="Times New Roman" w:hAnsi="Times New Roman"/>
          <w:sz w:val="28"/>
          <w:szCs w:val="28"/>
          <w:lang w:val="uk-UA"/>
        </w:rPr>
      </w:pPr>
    </w:p>
    <w:p w:rsidR="00E865A4" w:rsidRDefault="00E865A4" w:rsidP="00E865A4">
      <w:pPr>
        <w:rPr>
          <w:rFonts w:ascii="Times New Roman" w:hAnsi="Times New Roman"/>
          <w:lang w:val="uk-UA"/>
        </w:rPr>
      </w:pPr>
    </w:p>
    <w:p w:rsidR="00E865A4" w:rsidRPr="00580D8F" w:rsidRDefault="00E865A4" w:rsidP="00E865A4">
      <w:pPr>
        <w:rPr>
          <w:rFonts w:ascii="Times New Roman" w:hAnsi="Times New Roman"/>
          <w:lang w:val="uk-UA"/>
        </w:rPr>
      </w:pPr>
    </w:p>
    <w:p w:rsidR="00E865A4" w:rsidRDefault="00E865A4">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FD5FE2" w:rsidRDefault="00FD5FE2">
      <w:pPr>
        <w:rPr>
          <w:rFonts w:ascii="Times New Roman" w:hAnsi="Times New Roman"/>
          <w:lang w:val="uk-UA"/>
        </w:rPr>
      </w:pPr>
    </w:p>
    <w:p w:rsidR="00E865A4" w:rsidRDefault="00E865A4">
      <w:pPr>
        <w:rPr>
          <w:rFonts w:ascii="Times New Roman" w:hAnsi="Times New Roman"/>
          <w:lang w:val="uk-UA"/>
        </w:rPr>
      </w:pPr>
    </w:p>
    <w:p w:rsidR="00E865A4" w:rsidRDefault="00E865A4">
      <w:pPr>
        <w:rPr>
          <w:rFonts w:ascii="Times New Roman" w:hAnsi="Times New Roman"/>
          <w:lang w:val="uk-UA"/>
        </w:rPr>
      </w:pPr>
    </w:p>
    <w:p w:rsidR="003A3960" w:rsidRPr="003A3960" w:rsidRDefault="003A3960" w:rsidP="003A3960">
      <w:pPr>
        <w:ind w:left="6096"/>
        <w:jc w:val="center"/>
        <w:rPr>
          <w:rFonts w:ascii="Times New Roman" w:hAnsi="Times New Roman"/>
          <w:sz w:val="28"/>
          <w:szCs w:val="28"/>
          <w:lang w:val="uk-UA"/>
        </w:rPr>
      </w:pPr>
      <w:r w:rsidRPr="002D6E8A">
        <w:rPr>
          <w:rFonts w:ascii="Times New Roman" w:hAnsi="Times New Roman"/>
          <w:sz w:val="28"/>
          <w:szCs w:val="28"/>
          <w:lang w:val="uk-UA"/>
        </w:rPr>
        <w:lastRenderedPageBreak/>
        <w:t>Додаток до рішення</w:t>
      </w:r>
      <w:r>
        <w:rPr>
          <w:rFonts w:ascii="Times New Roman" w:hAnsi="Times New Roman"/>
          <w:sz w:val="28"/>
          <w:szCs w:val="28"/>
          <w:lang w:val="uk-UA"/>
        </w:rPr>
        <w:t xml:space="preserve"> </w:t>
      </w:r>
      <w:bookmarkStart w:id="0" w:name="_GoBack"/>
      <w:bookmarkEnd w:id="0"/>
      <w:r w:rsidRPr="002D6E8A">
        <w:rPr>
          <w:rFonts w:ascii="Times New Roman" w:hAnsi="Times New Roman"/>
          <w:sz w:val="28"/>
          <w:szCs w:val="28"/>
          <w:lang w:val="uk-UA"/>
        </w:rPr>
        <w:t>сільської ради</w:t>
      </w:r>
      <w:r>
        <w:rPr>
          <w:rFonts w:ascii="Times New Roman" w:hAnsi="Times New Roman"/>
          <w:sz w:val="28"/>
          <w:szCs w:val="28"/>
          <w:lang w:val="uk-UA"/>
        </w:rPr>
        <w:t xml:space="preserve"> </w:t>
      </w:r>
      <w:r>
        <w:rPr>
          <w:rFonts w:ascii="Times New Roman" w:hAnsi="Times New Roman"/>
          <w:b/>
          <w:bCs/>
          <w:sz w:val="28"/>
          <w:szCs w:val="28"/>
          <w:lang w:val="uk-UA"/>
        </w:rPr>
        <w:t xml:space="preserve">  </w:t>
      </w:r>
    </w:p>
    <w:p w:rsidR="003A3960" w:rsidRDefault="003A3960" w:rsidP="003A3960">
      <w:pPr>
        <w:ind w:left="6663"/>
        <w:rPr>
          <w:rFonts w:ascii="Times New Roman" w:hAnsi="Times New Roman"/>
          <w:bCs/>
          <w:sz w:val="28"/>
          <w:szCs w:val="28"/>
          <w:lang w:val="uk-UA"/>
        </w:rPr>
      </w:pPr>
      <w:r>
        <w:rPr>
          <w:rFonts w:ascii="Times New Roman" w:hAnsi="Times New Roman"/>
          <w:bCs/>
          <w:sz w:val="28"/>
          <w:szCs w:val="28"/>
          <w:lang w:val="uk-UA"/>
        </w:rPr>
        <w:t>31 липня 2019року</w:t>
      </w:r>
    </w:p>
    <w:p w:rsidR="003A3960" w:rsidRPr="00356D5A" w:rsidRDefault="003A3960" w:rsidP="003A3960">
      <w:pPr>
        <w:ind w:left="6663"/>
        <w:rPr>
          <w:rFonts w:ascii="Times New Roman" w:hAnsi="Times New Roman"/>
          <w:sz w:val="28"/>
          <w:szCs w:val="28"/>
          <w:lang w:val="uk-UA"/>
        </w:rPr>
      </w:pPr>
      <w:r w:rsidRPr="00580D8F">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4431-43/</w:t>
      </w:r>
      <w:r>
        <w:rPr>
          <w:rFonts w:ascii="Times New Roman" w:eastAsia="Times New Roman" w:hAnsi="Times New Roman"/>
          <w:sz w:val="28"/>
          <w:szCs w:val="28"/>
          <w:lang w:val="en-US" w:eastAsia="ru-RU"/>
        </w:rPr>
        <w:t>VII</w:t>
      </w:r>
    </w:p>
    <w:p w:rsidR="003A3960" w:rsidRPr="00356D5A" w:rsidRDefault="003A3960" w:rsidP="003A3960">
      <w:pPr>
        <w:shd w:val="clear" w:color="auto" w:fill="FFFFFF"/>
        <w:spacing w:line="240" w:lineRule="auto"/>
        <w:ind w:firstLine="708"/>
        <w:textAlignment w:val="baseline"/>
        <w:rPr>
          <w:rFonts w:ascii="Times New Roman" w:hAnsi="Times New Roman"/>
          <w:b/>
          <w:bCs/>
          <w:sz w:val="28"/>
          <w:szCs w:val="28"/>
          <w:lang w:val="uk-UA"/>
        </w:rPr>
      </w:pPr>
    </w:p>
    <w:p w:rsidR="003A3960" w:rsidRPr="002D6E8A" w:rsidRDefault="003A3960" w:rsidP="003A3960">
      <w:pPr>
        <w:jc w:val="center"/>
        <w:rPr>
          <w:rFonts w:ascii="Times New Roman" w:hAnsi="Times New Roman"/>
          <w:b/>
          <w:bCs/>
          <w:sz w:val="28"/>
          <w:szCs w:val="28"/>
          <w:lang w:val="uk-UA"/>
        </w:rPr>
      </w:pPr>
      <w:r w:rsidRPr="002D6E8A">
        <w:rPr>
          <w:rFonts w:ascii="Times New Roman" w:hAnsi="Times New Roman"/>
          <w:b/>
          <w:bCs/>
          <w:sz w:val="28"/>
          <w:szCs w:val="28"/>
          <w:lang w:val="uk-UA"/>
        </w:rPr>
        <w:t>ПОЛОЖЕННЯ</w:t>
      </w:r>
    </w:p>
    <w:p w:rsidR="003A3960" w:rsidRPr="002D6E8A" w:rsidRDefault="003A3960" w:rsidP="003A3960">
      <w:pPr>
        <w:jc w:val="center"/>
        <w:rPr>
          <w:rFonts w:ascii="Times New Roman" w:hAnsi="Times New Roman"/>
          <w:b/>
          <w:bCs/>
          <w:sz w:val="28"/>
          <w:szCs w:val="28"/>
          <w:lang w:val="uk-UA"/>
        </w:rPr>
      </w:pPr>
      <w:r w:rsidRPr="002D6E8A">
        <w:rPr>
          <w:rFonts w:ascii="Times New Roman" w:hAnsi="Times New Roman"/>
          <w:b/>
          <w:bCs/>
          <w:sz w:val="28"/>
          <w:szCs w:val="28"/>
          <w:lang w:val="uk-UA"/>
        </w:rPr>
        <w:t>про Молодіжну раду</w:t>
      </w:r>
    </w:p>
    <w:p w:rsidR="003A3960" w:rsidRPr="002D6E8A" w:rsidRDefault="003A3960" w:rsidP="003A3960">
      <w:pPr>
        <w:jc w:val="center"/>
        <w:rPr>
          <w:rFonts w:ascii="Times New Roman" w:hAnsi="Times New Roman"/>
          <w:b/>
          <w:bCs/>
          <w:sz w:val="28"/>
          <w:szCs w:val="28"/>
          <w:lang w:val="uk-UA"/>
        </w:rPr>
      </w:pPr>
      <w:r w:rsidRPr="002D6E8A">
        <w:rPr>
          <w:rFonts w:ascii="Times New Roman" w:hAnsi="Times New Roman"/>
          <w:b/>
          <w:bCs/>
          <w:sz w:val="28"/>
          <w:szCs w:val="28"/>
          <w:lang w:val="uk-UA"/>
        </w:rPr>
        <w:t>при Новоолександрівській сільській раді</w:t>
      </w:r>
    </w:p>
    <w:p w:rsidR="003A3960" w:rsidRPr="002D6E8A" w:rsidRDefault="003A3960" w:rsidP="003A3960">
      <w:pPr>
        <w:jc w:val="center"/>
        <w:rPr>
          <w:rFonts w:ascii="Times New Roman" w:hAnsi="Times New Roman"/>
          <w:b/>
          <w:bCs/>
          <w:sz w:val="28"/>
          <w:szCs w:val="28"/>
          <w:lang w:val="uk-UA"/>
        </w:rPr>
      </w:pPr>
      <w:r w:rsidRPr="002D6E8A">
        <w:rPr>
          <w:rFonts w:ascii="Times New Roman" w:hAnsi="Times New Roman"/>
          <w:b/>
          <w:bCs/>
          <w:sz w:val="28"/>
          <w:szCs w:val="28"/>
          <w:lang w:val="uk-UA"/>
        </w:rPr>
        <w:t>Дніпровського району Дніпропетровської області</w:t>
      </w:r>
    </w:p>
    <w:p w:rsidR="003A3960" w:rsidRPr="002D6E8A" w:rsidRDefault="003A3960" w:rsidP="003A3960">
      <w:pPr>
        <w:jc w:val="both"/>
        <w:rPr>
          <w:rFonts w:ascii="Times New Roman" w:hAnsi="Times New Roman"/>
          <w:b/>
          <w:bCs/>
          <w:sz w:val="28"/>
          <w:szCs w:val="28"/>
          <w:lang w:val="uk-UA"/>
        </w:rPr>
      </w:pPr>
    </w:p>
    <w:p w:rsidR="003A3960" w:rsidRPr="002D6E8A" w:rsidRDefault="003A3960" w:rsidP="003A3960">
      <w:pPr>
        <w:jc w:val="center"/>
        <w:rPr>
          <w:rFonts w:ascii="Times New Roman" w:hAnsi="Times New Roman"/>
          <w:b/>
          <w:bCs/>
          <w:sz w:val="32"/>
          <w:szCs w:val="28"/>
          <w:lang w:val="uk-UA"/>
        </w:rPr>
      </w:pPr>
      <w:r w:rsidRPr="002D6E8A">
        <w:rPr>
          <w:rFonts w:ascii="Times New Roman" w:hAnsi="Times New Roman"/>
          <w:b/>
          <w:bCs/>
          <w:sz w:val="28"/>
          <w:szCs w:val="28"/>
          <w:lang w:val="uk-UA"/>
        </w:rPr>
        <w:t xml:space="preserve">1. </w:t>
      </w:r>
      <w:r w:rsidRPr="002D6E8A">
        <w:rPr>
          <w:rFonts w:ascii="Times New Roman" w:hAnsi="Times New Roman"/>
          <w:b/>
          <w:bCs/>
          <w:sz w:val="32"/>
          <w:szCs w:val="28"/>
          <w:lang w:val="uk-UA"/>
        </w:rPr>
        <w:t>Загальні положення</w:t>
      </w:r>
    </w:p>
    <w:p w:rsidR="003A3960" w:rsidRPr="002D6E8A" w:rsidRDefault="003A3960" w:rsidP="003A3960">
      <w:pPr>
        <w:jc w:val="center"/>
        <w:rPr>
          <w:rFonts w:ascii="Times New Roman" w:hAnsi="Times New Roman"/>
          <w:b/>
          <w:bCs/>
          <w:sz w:val="28"/>
          <w:szCs w:val="28"/>
          <w:lang w:val="uk-UA"/>
        </w:rPr>
      </w:pPr>
    </w:p>
    <w:p w:rsidR="003A3960" w:rsidRPr="002D6E8A" w:rsidRDefault="003A3960" w:rsidP="003A3960">
      <w:pPr>
        <w:pStyle w:val="a7"/>
        <w:ind w:left="0" w:firstLine="708"/>
        <w:jc w:val="both"/>
        <w:rPr>
          <w:rFonts w:ascii="Times New Roman" w:hAnsi="Times New Roman"/>
          <w:sz w:val="28"/>
          <w:szCs w:val="28"/>
          <w:lang w:val="uk-UA"/>
        </w:rPr>
      </w:pPr>
      <w:r w:rsidRPr="002D6E8A">
        <w:rPr>
          <w:rFonts w:ascii="Times New Roman" w:hAnsi="Times New Roman"/>
          <w:sz w:val="28"/>
          <w:szCs w:val="28"/>
          <w:lang w:val="uk-UA"/>
        </w:rPr>
        <w:t xml:space="preserve">1.1. Молодіжна рада при Новоолександрівській сільській раді Дніпровського району Дніпропетровської області є консультативно-дорадчим органом місцевого самоврядування, утворюється з метою представлення інтересів молоді в питаннях взаємодії з сільською  радою,  її виконавчими органами та посадовими особами забезпечення узгодженості дій у вирішенні питань, пов'язаних із життям молоді та її участю в усіх сферах життя суспільства. </w:t>
      </w:r>
    </w:p>
    <w:p w:rsidR="003A3960" w:rsidRPr="002D6E8A" w:rsidRDefault="003A3960" w:rsidP="003A3960">
      <w:pPr>
        <w:pStyle w:val="a7"/>
        <w:ind w:left="0" w:firstLine="708"/>
        <w:jc w:val="both"/>
        <w:rPr>
          <w:rFonts w:ascii="Times New Roman" w:hAnsi="Times New Roman"/>
          <w:sz w:val="28"/>
          <w:szCs w:val="28"/>
          <w:lang w:val="uk-UA"/>
        </w:rPr>
      </w:pPr>
      <w:r w:rsidRPr="002D6E8A">
        <w:rPr>
          <w:rFonts w:ascii="Times New Roman" w:hAnsi="Times New Roman"/>
          <w:sz w:val="28"/>
          <w:szCs w:val="28"/>
          <w:lang w:val="uk-UA"/>
        </w:rPr>
        <w:t xml:space="preserve">1.2. Молодіжна рада у своїй діяльності керується Конституцією і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рішеннями Новоолександрівської сільської ради, її виконавчих органів та посадових осіб, Переглянутою Європейською Хартією участі молоді в громадському житті на місцевому і регіональному рівнях, іншими міжнародними та національними нормативно-правовими актами у молодіжній сфері, а також цим Положенням. </w:t>
      </w:r>
    </w:p>
    <w:p w:rsidR="003A3960" w:rsidRPr="002D6E8A" w:rsidRDefault="003A3960" w:rsidP="003A3960">
      <w:pPr>
        <w:jc w:val="both"/>
        <w:rPr>
          <w:rFonts w:ascii="Times New Roman" w:hAnsi="Times New Roman"/>
          <w:sz w:val="28"/>
          <w:szCs w:val="28"/>
          <w:lang w:val="uk-UA"/>
        </w:rPr>
      </w:pPr>
      <w:r w:rsidRPr="002D6E8A">
        <w:rPr>
          <w:rFonts w:ascii="Times New Roman" w:hAnsi="Times New Roman"/>
          <w:sz w:val="28"/>
          <w:szCs w:val="28"/>
          <w:lang w:val="uk-UA"/>
        </w:rPr>
        <w:tab/>
        <w:t xml:space="preserve">1.3. Діяльність Молодіжної ради ґрунтується на принципах верховенства права, законності, гласності, відкритості, відповідальності, інклюзивності. </w:t>
      </w:r>
    </w:p>
    <w:p w:rsidR="003A3960" w:rsidRPr="002D6E8A" w:rsidRDefault="003A3960" w:rsidP="003A3960">
      <w:pPr>
        <w:jc w:val="both"/>
        <w:rPr>
          <w:rFonts w:ascii="Times New Roman" w:hAnsi="Times New Roman"/>
          <w:sz w:val="28"/>
          <w:szCs w:val="28"/>
          <w:lang w:val="uk-UA"/>
        </w:rPr>
      </w:pPr>
      <w:r w:rsidRPr="002D6E8A">
        <w:rPr>
          <w:rFonts w:ascii="Times New Roman" w:hAnsi="Times New Roman"/>
          <w:sz w:val="28"/>
          <w:szCs w:val="28"/>
          <w:lang w:val="uk-UA"/>
        </w:rPr>
        <w:tab/>
        <w:t>1.4. Молодіжна рада як представницький орган молоді не може входити до громадських та релігійних об’єднань, політичних партій і рухів, а користується принципом надання рівних можливостей щодо співпраці з ними.</w:t>
      </w:r>
    </w:p>
    <w:p w:rsidR="003A3960" w:rsidRPr="002D6E8A" w:rsidRDefault="003A3960" w:rsidP="003A3960">
      <w:pPr>
        <w:jc w:val="both"/>
        <w:rPr>
          <w:rFonts w:ascii="Times New Roman" w:hAnsi="Times New Roman"/>
          <w:sz w:val="28"/>
          <w:szCs w:val="28"/>
          <w:lang w:val="uk-UA"/>
        </w:rPr>
      </w:pPr>
    </w:p>
    <w:p w:rsidR="003A3960" w:rsidRPr="002D6E8A" w:rsidRDefault="003A3960" w:rsidP="003A3960">
      <w:pPr>
        <w:jc w:val="center"/>
        <w:rPr>
          <w:rFonts w:ascii="Times New Roman" w:hAnsi="Times New Roman"/>
          <w:b/>
          <w:bCs/>
          <w:sz w:val="28"/>
          <w:szCs w:val="28"/>
          <w:lang w:val="uk-UA"/>
        </w:rPr>
      </w:pPr>
      <w:r w:rsidRPr="002D6E8A">
        <w:rPr>
          <w:rFonts w:ascii="Times New Roman" w:hAnsi="Times New Roman"/>
          <w:b/>
          <w:bCs/>
          <w:sz w:val="28"/>
          <w:szCs w:val="28"/>
          <w:lang w:val="uk-UA"/>
        </w:rPr>
        <w:t xml:space="preserve">2. </w:t>
      </w:r>
      <w:r w:rsidRPr="002D6E8A">
        <w:rPr>
          <w:rFonts w:ascii="Times New Roman" w:hAnsi="Times New Roman"/>
          <w:b/>
          <w:bCs/>
          <w:sz w:val="32"/>
          <w:szCs w:val="32"/>
          <w:lang w:val="uk-UA"/>
        </w:rPr>
        <w:t>Основними завданнями Молодіжної ради є:</w:t>
      </w:r>
    </w:p>
    <w:p w:rsidR="003A3960" w:rsidRPr="002D6E8A" w:rsidRDefault="003A3960" w:rsidP="003A3960">
      <w:pPr>
        <w:pStyle w:val="a7"/>
        <w:jc w:val="both"/>
        <w:rPr>
          <w:rFonts w:ascii="Times New Roman" w:hAnsi="Times New Roman"/>
          <w:sz w:val="28"/>
          <w:szCs w:val="28"/>
          <w:lang w:val="uk-UA"/>
        </w:rPr>
      </w:pPr>
    </w:p>
    <w:p w:rsidR="003A3960" w:rsidRPr="002D6E8A" w:rsidRDefault="003A3960" w:rsidP="003A3960">
      <w:pPr>
        <w:pStyle w:val="a7"/>
        <w:jc w:val="both"/>
        <w:rPr>
          <w:rFonts w:ascii="Times New Roman" w:hAnsi="Times New Roman"/>
          <w:sz w:val="28"/>
          <w:szCs w:val="28"/>
          <w:lang w:val="uk-UA"/>
        </w:rPr>
      </w:pPr>
      <w:r w:rsidRPr="002D6E8A">
        <w:rPr>
          <w:rFonts w:ascii="Times New Roman" w:hAnsi="Times New Roman"/>
          <w:sz w:val="28"/>
          <w:szCs w:val="28"/>
          <w:lang w:val="uk-UA"/>
        </w:rPr>
        <w:t xml:space="preserve">2.1. Сприяння: </w:t>
      </w:r>
    </w:p>
    <w:p w:rsidR="003A3960" w:rsidRPr="002D6E8A" w:rsidRDefault="003A3960" w:rsidP="003A3960">
      <w:pPr>
        <w:pStyle w:val="a7"/>
        <w:ind w:left="0" w:firstLine="696"/>
        <w:jc w:val="both"/>
        <w:rPr>
          <w:rFonts w:ascii="Times New Roman" w:hAnsi="Times New Roman"/>
          <w:sz w:val="28"/>
          <w:szCs w:val="28"/>
          <w:lang w:val="uk-UA"/>
        </w:rPr>
      </w:pPr>
      <w:r w:rsidRPr="002D6E8A">
        <w:rPr>
          <w:rFonts w:ascii="Times New Roman" w:hAnsi="Times New Roman"/>
          <w:sz w:val="28"/>
          <w:szCs w:val="28"/>
          <w:lang w:val="uk-UA"/>
        </w:rPr>
        <w:lastRenderedPageBreak/>
        <w:t xml:space="preserve">2.1.1. участі молоді у процесі розроблення, ухвалення рішень Новоолександрівської сільської ради, її виконавчих органів та посадових осіб, щодо питань молодіжної політики та контролю за їх виконанням; </w:t>
      </w:r>
    </w:p>
    <w:p w:rsidR="003A3960" w:rsidRPr="002D6E8A" w:rsidRDefault="003A3960" w:rsidP="003A3960">
      <w:pPr>
        <w:pStyle w:val="a7"/>
        <w:ind w:left="0" w:firstLine="696"/>
        <w:jc w:val="both"/>
        <w:rPr>
          <w:rFonts w:ascii="Times New Roman" w:hAnsi="Times New Roman"/>
          <w:sz w:val="28"/>
          <w:szCs w:val="28"/>
          <w:lang w:val="uk-UA"/>
        </w:rPr>
      </w:pPr>
      <w:r w:rsidRPr="002D6E8A">
        <w:rPr>
          <w:rFonts w:ascii="Times New Roman" w:hAnsi="Times New Roman"/>
          <w:sz w:val="28"/>
          <w:szCs w:val="28"/>
          <w:lang w:val="uk-UA"/>
        </w:rPr>
        <w:t xml:space="preserve">2.1.2. залученню молоді до вирішення питань соціально-економічного, політичного та культурного життя громади шляхом розробки та реалізації програм у молодіжній сфері; </w:t>
      </w:r>
    </w:p>
    <w:p w:rsidR="003A3960" w:rsidRPr="002D6E8A" w:rsidRDefault="003A3960" w:rsidP="003A3960">
      <w:pPr>
        <w:pStyle w:val="a7"/>
        <w:ind w:left="0" w:firstLine="696"/>
        <w:jc w:val="both"/>
        <w:rPr>
          <w:rFonts w:ascii="Times New Roman" w:hAnsi="Times New Roman"/>
          <w:sz w:val="28"/>
          <w:szCs w:val="28"/>
          <w:lang w:val="uk-UA"/>
        </w:rPr>
      </w:pPr>
      <w:r w:rsidRPr="002D6E8A">
        <w:rPr>
          <w:rFonts w:ascii="Times New Roman" w:hAnsi="Times New Roman"/>
          <w:sz w:val="28"/>
          <w:szCs w:val="28"/>
          <w:lang w:val="uk-UA"/>
        </w:rPr>
        <w:t>2.1.3. консолідації молодіжного руху на території Новоолександрівської сільської ради Дніпровського району Дніпропетровської області;</w:t>
      </w:r>
    </w:p>
    <w:p w:rsidR="003A3960" w:rsidRPr="002D6E8A" w:rsidRDefault="003A3960" w:rsidP="003A3960">
      <w:pPr>
        <w:pStyle w:val="p1"/>
        <w:spacing w:line="276" w:lineRule="auto"/>
        <w:jc w:val="both"/>
        <w:rPr>
          <w:color w:val="auto"/>
          <w:lang w:val="uk-UA"/>
        </w:rPr>
      </w:pPr>
      <w:r w:rsidRPr="002D6E8A">
        <w:rPr>
          <w:color w:val="auto"/>
          <w:sz w:val="28"/>
          <w:szCs w:val="28"/>
          <w:lang w:val="uk-UA"/>
        </w:rPr>
        <w:tab/>
        <w:t xml:space="preserve">2.1.4. </w:t>
      </w:r>
      <w:r w:rsidRPr="002D6E8A">
        <w:rPr>
          <w:rStyle w:val="s1"/>
          <w:color w:val="auto"/>
          <w:sz w:val="28"/>
          <w:szCs w:val="28"/>
          <w:lang w:val="uk-UA"/>
        </w:rPr>
        <w:t>співпраці Новоолександрівської сільської ради, її виконавчими органами та посадовими особами з громадськими об’єднаннями та їх відокремленими підрозділами, органами студентського та учнівського самоврядування, релігійними, благодійними організаціями, творчими спілками, професійними спілками та їх об’єднаннями, асоціаціями, організаціями роботодавців та їх об’єднаннями, органами самоорганізації населення, недержавними засобами масової інформації, іншими непідприємницькими товариствами та установами, легалізованими відповідно до законодавства (далі - інститути громадянського суспільства) щодо вирішення питань місцевого значення у молодіжній сфері;</w:t>
      </w:r>
    </w:p>
    <w:p w:rsidR="003A3960" w:rsidRPr="002D6E8A" w:rsidRDefault="003A3960" w:rsidP="003A3960">
      <w:pPr>
        <w:ind w:firstLine="708"/>
        <w:jc w:val="both"/>
        <w:rPr>
          <w:rFonts w:ascii="Times New Roman" w:hAnsi="Times New Roman"/>
          <w:sz w:val="28"/>
          <w:szCs w:val="28"/>
          <w:lang w:val="uk-UA"/>
        </w:rPr>
      </w:pPr>
      <w:r w:rsidRPr="002D6E8A">
        <w:rPr>
          <w:rFonts w:ascii="Times New Roman" w:hAnsi="Times New Roman"/>
          <w:sz w:val="28"/>
          <w:szCs w:val="28"/>
          <w:lang w:val="uk-UA"/>
        </w:rPr>
        <w:t>2.2. забезпечення узгодженості дій у вирішенні питань, пов’язаних із життям молоді та участю її в усіх сферах життя територіальної громади;</w:t>
      </w:r>
    </w:p>
    <w:p w:rsidR="003A3960" w:rsidRPr="002D6E8A" w:rsidRDefault="003A3960" w:rsidP="003A3960">
      <w:pPr>
        <w:ind w:firstLine="708"/>
        <w:jc w:val="both"/>
        <w:rPr>
          <w:rFonts w:ascii="Times New Roman" w:hAnsi="Times New Roman"/>
          <w:sz w:val="28"/>
          <w:szCs w:val="28"/>
          <w:lang w:val="uk-UA"/>
        </w:rPr>
      </w:pPr>
      <w:r w:rsidRPr="002D6E8A">
        <w:rPr>
          <w:rFonts w:ascii="Times New Roman" w:hAnsi="Times New Roman"/>
          <w:sz w:val="28"/>
          <w:szCs w:val="28"/>
          <w:lang w:val="uk-UA"/>
        </w:rPr>
        <w:t xml:space="preserve">2.3. вивчення, систематичний аналіз і прогнозування соціальних процесів у молодіжному середовищі; </w:t>
      </w:r>
    </w:p>
    <w:p w:rsidR="003A3960" w:rsidRPr="002D6E8A" w:rsidRDefault="003A3960" w:rsidP="003A3960">
      <w:pPr>
        <w:ind w:firstLine="708"/>
        <w:jc w:val="both"/>
        <w:rPr>
          <w:rFonts w:ascii="Times New Roman" w:hAnsi="Times New Roman"/>
          <w:sz w:val="28"/>
          <w:szCs w:val="28"/>
          <w:lang w:val="uk-UA"/>
        </w:rPr>
      </w:pPr>
      <w:r w:rsidRPr="002D6E8A">
        <w:rPr>
          <w:rFonts w:ascii="Times New Roman" w:hAnsi="Times New Roman"/>
          <w:sz w:val="28"/>
          <w:szCs w:val="28"/>
          <w:lang w:val="uk-UA"/>
        </w:rPr>
        <w:t xml:space="preserve">2.4. визначення та обґрунтування пріоритетних напрямів молодіжної політики та молодіжної роботи на території Новоолександрівської сільської ради; </w:t>
      </w:r>
    </w:p>
    <w:p w:rsidR="003A3960" w:rsidRPr="002D6E8A" w:rsidRDefault="003A3960" w:rsidP="003A3960">
      <w:pPr>
        <w:ind w:firstLine="708"/>
        <w:jc w:val="both"/>
        <w:rPr>
          <w:rFonts w:ascii="Times New Roman" w:hAnsi="Times New Roman"/>
          <w:sz w:val="28"/>
          <w:szCs w:val="28"/>
          <w:lang w:val="uk-UA"/>
        </w:rPr>
      </w:pPr>
      <w:r w:rsidRPr="002D6E8A">
        <w:rPr>
          <w:rFonts w:ascii="Times New Roman" w:hAnsi="Times New Roman"/>
          <w:sz w:val="28"/>
          <w:szCs w:val="28"/>
          <w:lang w:val="uk-UA"/>
        </w:rPr>
        <w:t>2.5. залучення соціально активної молоді до вирішення питань місцевого значення у молодіжній сфері.</w:t>
      </w:r>
    </w:p>
    <w:p w:rsidR="003A3960" w:rsidRPr="002D6E8A" w:rsidRDefault="003A3960" w:rsidP="003A3960">
      <w:pPr>
        <w:jc w:val="both"/>
        <w:rPr>
          <w:rFonts w:ascii="Times New Roman" w:hAnsi="Times New Roman"/>
          <w:sz w:val="28"/>
          <w:szCs w:val="28"/>
          <w:lang w:val="uk-UA"/>
        </w:rPr>
      </w:pPr>
    </w:p>
    <w:p w:rsidR="003A3960" w:rsidRPr="002D6E8A" w:rsidRDefault="003A3960" w:rsidP="003A3960">
      <w:pPr>
        <w:jc w:val="center"/>
        <w:rPr>
          <w:rFonts w:ascii="Times New Roman" w:hAnsi="Times New Roman"/>
          <w:b/>
          <w:bCs/>
          <w:sz w:val="32"/>
          <w:szCs w:val="32"/>
          <w:lang w:val="uk-UA"/>
        </w:rPr>
      </w:pPr>
      <w:r w:rsidRPr="002D6E8A">
        <w:rPr>
          <w:rFonts w:ascii="Times New Roman" w:hAnsi="Times New Roman"/>
          <w:b/>
          <w:bCs/>
          <w:sz w:val="32"/>
          <w:szCs w:val="32"/>
          <w:lang w:val="uk-UA"/>
        </w:rPr>
        <w:t>3. Молодіжна рада відповідно до покладених на неї завдань:</w:t>
      </w:r>
    </w:p>
    <w:p w:rsidR="003A3960" w:rsidRPr="002D6E8A" w:rsidRDefault="003A3960" w:rsidP="003A3960">
      <w:pPr>
        <w:jc w:val="both"/>
        <w:rPr>
          <w:rFonts w:ascii="Times New Roman" w:hAnsi="Times New Roman"/>
          <w:sz w:val="28"/>
          <w:szCs w:val="28"/>
          <w:lang w:val="uk-UA"/>
        </w:rPr>
      </w:pPr>
    </w:p>
    <w:p w:rsidR="003A3960" w:rsidRPr="002D6E8A" w:rsidRDefault="003A3960" w:rsidP="003A3960">
      <w:pPr>
        <w:pStyle w:val="a7"/>
        <w:numPr>
          <w:ilvl w:val="1"/>
          <w:numId w:val="9"/>
        </w:numPr>
        <w:ind w:left="0" w:firstLine="709"/>
        <w:jc w:val="both"/>
        <w:rPr>
          <w:rFonts w:ascii="Times New Roman" w:hAnsi="Times New Roman"/>
          <w:sz w:val="28"/>
          <w:szCs w:val="28"/>
          <w:lang w:val="uk-UA"/>
        </w:rPr>
      </w:pPr>
      <w:r w:rsidRPr="002D6E8A">
        <w:rPr>
          <w:rFonts w:ascii="Times New Roman" w:hAnsi="Times New Roman"/>
          <w:sz w:val="28"/>
          <w:szCs w:val="28"/>
          <w:lang w:val="uk-UA"/>
        </w:rPr>
        <w:t>Проводить аналіз ефективності здійснення повноважень Новоолександрівською сільською  радою, її виконавчими органами та посадовими особами з питань молодіжної політики на території Новоолександрівської сільської територіальної громади, у тому числі шляхом моніторингу стану виконання покладених на сільську раду завдань;</w:t>
      </w:r>
    </w:p>
    <w:p w:rsidR="003A3960" w:rsidRPr="002D6E8A" w:rsidRDefault="003A3960" w:rsidP="003A3960">
      <w:pPr>
        <w:ind w:firstLine="709"/>
        <w:jc w:val="both"/>
        <w:rPr>
          <w:rFonts w:ascii="Times New Roman" w:hAnsi="Times New Roman"/>
          <w:sz w:val="28"/>
          <w:szCs w:val="28"/>
          <w:lang w:val="uk-UA"/>
        </w:rPr>
      </w:pPr>
      <w:r w:rsidRPr="002D6E8A">
        <w:rPr>
          <w:rFonts w:ascii="Times New Roman" w:hAnsi="Times New Roman"/>
          <w:sz w:val="28"/>
          <w:szCs w:val="28"/>
          <w:lang w:val="uk-UA"/>
        </w:rPr>
        <w:t xml:space="preserve">3.2. подає Новоолександрівській сільській раді обов'язкові для розгляду пропозиції щодо залучення молоді до вирішення питань соціально-економічного, політичного та культурного життя громади, а також </w:t>
      </w:r>
      <w:r w:rsidRPr="002D6E8A">
        <w:rPr>
          <w:rFonts w:ascii="Times New Roman" w:hAnsi="Times New Roman"/>
          <w:sz w:val="28"/>
          <w:szCs w:val="28"/>
          <w:lang w:val="uk-UA"/>
        </w:rPr>
        <w:lastRenderedPageBreak/>
        <w:t xml:space="preserve">підвищення ефективності рішень сільської ради, які впливають на життя молоді в громаді; </w:t>
      </w:r>
    </w:p>
    <w:p w:rsidR="003A3960" w:rsidRPr="002D6E8A" w:rsidRDefault="003A3960" w:rsidP="003A3960">
      <w:pPr>
        <w:pStyle w:val="a7"/>
        <w:numPr>
          <w:ilvl w:val="1"/>
          <w:numId w:val="10"/>
        </w:numPr>
        <w:ind w:left="0" w:firstLine="709"/>
        <w:jc w:val="both"/>
        <w:rPr>
          <w:rFonts w:ascii="Times New Roman" w:hAnsi="Times New Roman"/>
          <w:sz w:val="28"/>
          <w:szCs w:val="28"/>
          <w:lang w:val="uk-UA"/>
        </w:rPr>
      </w:pPr>
      <w:r w:rsidRPr="002D6E8A">
        <w:rPr>
          <w:rFonts w:ascii="Times New Roman" w:hAnsi="Times New Roman"/>
          <w:sz w:val="28"/>
          <w:szCs w:val="28"/>
          <w:lang w:val="uk-UA"/>
        </w:rPr>
        <w:t xml:space="preserve">розробляє рекомендації для сільської ради, щодо вирішення питань місцевого значення у молодіжній сфері території Новоолександрівської сільської ради  та надсилає їх на розгляд сільської ради не рідше ніж двічі на рік; </w:t>
      </w:r>
    </w:p>
    <w:p w:rsidR="003A3960" w:rsidRPr="002D6E8A" w:rsidRDefault="003A3960" w:rsidP="003A3960">
      <w:pPr>
        <w:pStyle w:val="a7"/>
        <w:ind w:left="0" w:firstLine="709"/>
        <w:jc w:val="both"/>
        <w:rPr>
          <w:rFonts w:ascii="Times New Roman" w:hAnsi="Times New Roman"/>
          <w:sz w:val="28"/>
          <w:szCs w:val="28"/>
          <w:lang w:val="uk-UA"/>
        </w:rPr>
      </w:pPr>
      <w:r w:rsidRPr="002D6E8A">
        <w:rPr>
          <w:rFonts w:ascii="Times New Roman" w:hAnsi="Times New Roman"/>
          <w:sz w:val="28"/>
          <w:szCs w:val="28"/>
          <w:lang w:val="uk-UA"/>
        </w:rPr>
        <w:t>3.4. здійснює громадський контроль за врахуванням Новоолександрівською сільською радою пропозицій та зауважень молоді, забезпечення нею прозорості та відкритості своєї діяльності, доступу до публічної інформації, яка знаходиться у її володінні, а також виконання нею нормативно-правових актів у молодіжній сфері;</w:t>
      </w:r>
    </w:p>
    <w:p w:rsidR="003A3960" w:rsidRPr="002D6E8A" w:rsidRDefault="003A3960" w:rsidP="003A3960">
      <w:pPr>
        <w:pStyle w:val="a7"/>
        <w:numPr>
          <w:ilvl w:val="1"/>
          <w:numId w:val="11"/>
        </w:numPr>
        <w:ind w:left="0" w:firstLine="709"/>
        <w:jc w:val="both"/>
        <w:rPr>
          <w:rFonts w:ascii="Times New Roman" w:hAnsi="Times New Roman"/>
          <w:sz w:val="28"/>
          <w:szCs w:val="28"/>
          <w:lang w:val="uk-UA"/>
        </w:rPr>
      </w:pPr>
      <w:r w:rsidRPr="002D6E8A">
        <w:rPr>
          <w:rFonts w:ascii="Times New Roman" w:hAnsi="Times New Roman"/>
          <w:sz w:val="28"/>
          <w:szCs w:val="28"/>
          <w:lang w:val="uk-UA"/>
        </w:rPr>
        <w:t xml:space="preserve">здійснює попередню оцінку та підготовку висновків у вигляді рекомендацій стосовно рішень Новоолександрівської сільської ради, щодо вирішення питань місцевого значення у молодіжній сфері; </w:t>
      </w:r>
    </w:p>
    <w:p w:rsidR="003A3960" w:rsidRPr="002D6E8A" w:rsidRDefault="003A3960" w:rsidP="003A3960">
      <w:pPr>
        <w:pStyle w:val="a7"/>
        <w:numPr>
          <w:ilvl w:val="1"/>
          <w:numId w:val="11"/>
        </w:numPr>
        <w:ind w:left="0" w:firstLine="709"/>
        <w:jc w:val="both"/>
        <w:rPr>
          <w:rFonts w:ascii="Times New Roman" w:hAnsi="Times New Roman"/>
          <w:sz w:val="28"/>
          <w:szCs w:val="28"/>
          <w:lang w:val="uk-UA"/>
        </w:rPr>
      </w:pPr>
      <w:r w:rsidRPr="002D6E8A">
        <w:rPr>
          <w:rFonts w:ascii="Times New Roman" w:hAnsi="Times New Roman"/>
          <w:sz w:val="28"/>
          <w:szCs w:val="28"/>
          <w:lang w:val="uk-UA"/>
        </w:rPr>
        <w:t>бере участь у розробленні проектів, актів Новоолександрівської сільської ради, її виконавчих органів та посадових осіб з питань молодіжної політики;</w:t>
      </w:r>
    </w:p>
    <w:p w:rsidR="003A3960" w:rsidRPr="002D6E8A" w:rsidRDefault="003A3960" w:rsidP="003A3960">
      <w:pPr>
        <w:pStyle w:val="a7"/>
        <w:numPr>
          <w:ilvl w:val="1"/>
          <w:numId w:val="11"/>
        </w:numPr>
        <w:ind w:left="0" w:firstLine="709"/>
        <w:jc w:val="both"/>
        <w:rPr>
          <w:rFonts w:ascii="Times New Roman" w:hAnsi="Times New Roman"/>
          <w:sz w:val="28"/>
          <w:szCs w:val="28"/>
          <w:lang w:val="uk-UA"/>
        </w:rPr>
      </w:pPr>
      <w:r w:rsidRPr="002D6E8A">
        <w:rPr>
          <w:rFonts w:ascii="Times New Roman" w:hAnsi="Times New Roman"/>
          <w:sz w:val="28"/>
          <w:szCs w:val="28"/>
          <w:lang w:val="uk-UA"/>
        </w:rPr>
        <w:t xml:space="preserve">розробляє спільно з інститутами громадянського суспільства пропозиції щодо фінансування пріоритетних напрямів молодіжної політики на території Новоолександрівської сільської ради, а також надає висновки стосовно ефективності використання бюджетних коштів на виконання програм, які стосуються питань молоді; </w:t>
      </w:r>
    </w:p>
    <w:p w:rsidR="003A3960" w:rsidRPr="002D6E8A" w:rsidRDefault="003A3960" w:rsidP="003A3960">
      <w:pPr>
        <w:pStyle w:val="a7"/>
        <w:numPr>
          <w:ilvl w:val="1"/>
          <w:numId w:val="11"/>
        </w:numPr>
        <w:ind w:left="0" w:firstLine="709"/>
        <w:jc w:val="both"/>
        <w:rPr>
          <w:rFonts w:ascii="Times New Roman" w:hAnsi="Times New Roman"/>
          <w:sz w:val="28"/>
          <w:szCs w:val="28"/>
          <w:lang w:val="uk-UA"/>
        </w:rPr>
      </w:pPr>
      <w:r w:rsidRPr="002D6E8A">
        <w:rPr>
          <w:rFonts w:ascii="Times New Roman" w:hAnsi="Times New Roman"/>
          <w:sz w:val="28"/>
          <w:szCs w:val="28"/>
          <w:lang w:val="uk-UA"/>
        </w:rPr>
        <w:t xml:space="preserve">сприяє залученню цільового фінансування та інвестицій на реалізацію молодіжних програм; </w:t>
      </w:r>
    </w:p>
    <w:p w:rsidR="003A3960" w:rsidRPr="002D6E8A" w:rsidRDefault="003A3960" w:rsidP="003A3960">
      <w:pPr>
        <w:pStyle w:val="a7"/>
        <w:numPr>
          <w:ilvl w:val="1"/>
          <w:numId w:val="11"/>
        </w:numPr>
        <w:ind w:left="0" w:firstLine="709"/>
        <w:jc w:val="both"/>
        <w:rPr>
          <w:rFonts w:ascii="Times New Roman" w:hAnsi="Times New Roman"/>
          <w:sz w:val="28"/>
          <w:szCs w:val="28"/>
          <w:lang w:val="uk-UA"/>
        </w:rPr>
      </w:pPr>
      <w:r w:rsidRPr="002D6E8A">
        <w:rPr>
          <w:rFonts w:ascii="Times New Roman" w:hAnsi="Times New Roman"/>
          <w:sz w:val="28"/>
          <w:szCs w:val="28"/>
          <w:lang w:val="uk-UA"/>
        </w:rPr>
        <w:t xml:space="preserve">розробляє та впроваджує механізми взаємодії сільської ради та молодіжних громадських об’єднань на засадах партнерства, відкритості та прозорості; </w:t>
      </w:r>
    </w:p>
    <w:p w:rsidR="003A3960" w:rsidRPr="002D6E8A" w:rsidRDefault="003A3960" w:rsidP="003A3960">
      <w:pPr>
        <w:pStyle w:val="a7"/>
        <w:numPr>
          <w:ilvl w:val="1"/>
          <w:numId w:val="11"/>
        </w:numPr>
        <w:ind w:left="0" w:firstLine="709"/>
        <w:jc w:val="both"/>
        <w:rPr>
          <w:rFonts w:ascii="Times New Roman" w:hAnsi="Times New Roman"/>
          <w:sz w:val="28"/>
          <w:szCs w:val="28"/>
          <w:lang w:val="uk-UA"/>
        </w:rPr>
      </w:pPr>
      <w:r w:rsidRPr="002D6E8A">
        <w:rPr>
          <w:rFonts w:ascii="Times New Roman" w:hAnsi="Times New Roman"/>
          <w:sz w:val="28"/>
          <w:szCs w:val="28"/>
          <w:lang w:val="uk-UA"/>
        </w:rPr>
        <w:t xml:space="preserve">сприяє діяльність громадських об’єднань, що здійснюють діяльність у сфері молодіжної політики, об’єднань та органів учнівського та студентського самоврядування, що діють на території Новоолександрівської сільської ради, у напрямі вирішення актуальних питань молоді, узагальнює пропозиції, які надходять від них та подає їх на розгляд сільській раді; </w:t>
      </w:r>
    </w:p>
    <w:p w:rsidR="003A3960" w:rsidRPr="002D6E8A" w:rsidRDefault="003A3960" w:rsidP="003A3960">
      <w:pPr>
        <w:pStyle w:val="a7"/>
        <w:numPr>
          <w:ilvl w:val="1"/>
          <w:numId w:val="11"/>
        </w:numPr>
        <w:ind w:left="0" w:firstLine="709"/>
        <w:jc w:val="both"/>
        <w:rPr>
          <w:rFonts w:ascii="Times New Roman" w:hAnsi="Times New Roman"/>
          <w:sz w:val="28"/>
          <w:szCs w:val="28"/>
          <w:lang w:val="uk-UA"/>
        </w:rPr>
      </w:pPr>
      <w:r w:rsidRPr="002D6E8A">
        <w:rPr>
          <w:rFonts w:ascii="Times New Roman" w:hAnsi="Times New Roman"/>
          <w:sz w:val="28"/>
          <w:szCs w:val="28"/>
          <w:lang w:val="uk-UA"/>
        </w:rPr>
        <w:t xml:space="preserve">підтримує та організовує заходи й реалізує ініціативи, спрямовані на виконання завдань Молодіжної ради; </w:t>
      </w:r>
    </w:p>
    <w:p w:rsidR="003A3960" w:rsidRPr="002D6E8A" w:rsidRDefault="003A3960" w:rsidP="003A3960">
      <w:pPr>
        <w:pStyle w:val="a7"/>
        <w:numPr>
          <w:ilvl w:val="1"/>
          <w:numId w:val="11"/>
        </w:numPr>
        <w:ind w:left="0" w:firstLine="709"/>
        <w:jc w:val="both"/>
        <w:rPr>
          <w:rFonts w:ascii="Times New Roman" w:hAnsi="Times New Roman"/>
          <w:sz w:val="28"/>
          <w:szCs w:val="28"/>
          <w:lang w:val="uk-UA"/>
        </w:rPr>
      </w:pPr>
      <w:r w:rsidRPr="002D6E8A">
        <w:rPr>
          <w:rFonts w:ascii="Times New Roman" w:hAnsi="Times New Roman"/>
          <w:sz w:val="28"/>
          <w:szCs w:val="28"/>
          <w:lang w:val="uk-UA"/>
        </w:rPr>
        <w:t xml:space="preserve">подає Новоолександрівській сільській раді пропозиції щодо проведення консультацій з громадськістю з вирішення питань місцевого значення у молодіжній сфері; </w:t>
      </w:r>
    </w:p>
    <w:p w:rsidR="003A3960" w:rsidRPr="002D6E8A" w:rsidRDefault="003A3960" w:rsidP="003A3960">
      <w:pPr>
        <w:pStyle w:val="a7"/>
        <w:numPr>
          <w:ilvl w:val="1"/>
          <w:numId w:val="11"/>
        </w:numPr>
        <w:ind w:left="0" w:firstLine="709"/>
        <w:jc w:val="both"/>
        <w:rPr>
          <w:rFonts w:ascii="Times New Roman" w:hAnsi="Times New Roman"/>
          <w:sz w:val="28"/>
          <w:szCs w:val="28"/>
          <w:lang w:val="uk-UA"/>
        </w:rPr>
      </w:pPr>
      <w:r w:rsidRPr="002D6E8A">
        <w:rPr>
          <w:rFonts w:ascii="Times New Roman" w:hAnsi="Times New Roman"/>
          <w:sz w:val="28"/>
          <w:szCs w:val="28"/>
          <w:lang w:val="uk-UA"/>
        </w:rPr>
        <w:lastRenderedPageBreak/>
        <w:t xml:space="preserve">подає Новоолександрівській сільській раді обов'язкову для розгляду щорічну інформацію про вирішення питань місцевого значення у молодіжній сфері; </w:t>
      </w:r>
    </w:p>
    <w:p w:rsidR="003A3960" w:rsidRPr="002D6E8A" w:rsidRDefault="003A3960" w:rsidP="003A3960">
      <w:pPr>
        <w:pStyle w:val="a7"/>
        <w:numPr>
          <w:ilvl w:val="1"/>
          <w:numId w:val="11"/>
        </w:numPr>
        <w:ind w:left="0" w:firstLine="709"/>
        <w:jc w:val="both"/>
        <w:rPr>
          <w:rFonts w:ascii="Times New Roman" w:hAnsi="Times New Roman"/>
          <w:sz w:val="28"/>
          <w:szCs w:val="28"/>
          <w:lang w:val="uk-UA"/>
        </w:rPr>
      </w:pPr>
      <w:r w:rsidRPr="002D6E8A">
        <w:rPr>
          <w:rFonts w:ascii="Times New Roman" w:eastAsia="Times New Roman" w:hAnsi="Times New Roman"/>
          <w:sz w:val="28"/>
          <w:szCs w:val="28"/>
          <w:lang w:val="uk-UA" w:eastAsia="ru-RU"/>
        </w:rPr>
        <w:t>має в обов'язковому порядку створити групу (групи) у соціальних мережах, де має систематично інформувати мешканців Новоолександрівської громади  про діяльність Молодіжної Ради. Протоколи засідань Молодіжної ради, акцій, заходів, або будь-яких інших активностей мають висвітлюватися на офіційному сайті Новоолександрівської сільської ради та означених інформаційних ресурсах протягом трьох діб. На сайті сільської ради ради має міститися інформація про склад Молодіжної ради, анонси заходів та зібрань, фінансові звіти в разі наявності витрат бюджету сільської ради на заходи з Молодіжної політики. </w:t>
      </w:r>
    </w:p>
    <w:p w:rsidR="003A3960" w:rsidRPr="002D6E8A" w:rsidRDefault="003A3960" w:rsidP="003A3960">
      <w:pPr>
        <w:pStyle w:val="a7"/>
        <w:numPr>
          <w:ilvl w:val="1"/>
          <w:numId w:val="11"/>
        </w:numPr>
        <w:ind w:left="0" w:firstLine="709"/>
        <w:jc w:val="both"/>
        <w:rPr>
          <w:rFonts w:ascii="Times New Roman" w:hAnsi="Times New Roman"/>
          <w:sz w:val="28"/>
          <w:szCs w:val="28"/>
          <w:lang w:val="uk-UA"/>
        </w:rPr>
      </w:pPr>
      <w:r w:rsidRPr="002D6E8A">
        <w:rPr>
          <w:rFonts w:ascii="Times New Roman" w:eastAsia="Times New Roman" w:hAnsi="Times New Roman"/>
          <w:sz w:val="28"/>
          <w:szCs w:val="28"/>
          <w:lang w:eastAsia="ru-RU"/>
        </w:rPr>
        <w:t xml:space="preserve">Молодіжна рада до кінця </w:t>
      </w:r>
      <w:r w:rsidRPr="002D6E8A">
        <w:rPr>
          <w:rFonts w:ascii="Times New Roman" w:eastAsia="Times New Roman" w:hAnsi="Times New Roman"/>
          <w:sz w:val="28"/>
          <w:szCs w:val="28"/>
          <w:lang w:val="uk-UA" w:eastAsia="ru-RU"/>
        </w:rPr>
        <w:t>І кварталу</w:t>
      </w:r>
      <w:r w:rsidRPr="002D6E8A">
        <w:rPr>
          <w:rFonts w:ascii="Times New Roman" w:eastAsia="Times New Roman" w:hAnsi="Times New Roman"/>
          <w:sz w:val="28"/>
          <w:szCs w:val="28"/>
          <w:lang w:eastAsia="ru-RU"/>
        </w:rPr>
        <w:t xml:space="preserve"> поточного року має публічно відзвітувати про свою діяльність </w:t>
      </w:r>
      <w:r w:rsidRPr="002D6E8A">
        <w:rPr>
          <w:rFonts w:ascii="Times New Roman" w:eastAsia="Times New Roman" w:hAnsi="Times New Roman"/>
          <w:sz w:val="28"/>
          <w:szCs w:val="28"/>
          <w:lang w:val="uk-UA" w:eastAsia="ru-RU"/>
        </w:rPr>
        <w:t xml:space="preserve">за минулий </w:t>
      </w:r>
      <w:proofErr w:type="gramStart"/>
      <w:r w:rsidRPr="002D6E8A">
        <w:rPr>
          <w:rFonts w:ascii="Times New Roman" w:eastAsia="Times New Roman" w:hAnsi="Times New Roman"/>
          <w:sz w:val="28"/>
          <w:szCs w:val="28"/>
          <w:lang w:val="uk-UA" w:eastAsia="ru-RU"/>
        </w:rPr>
        <w:t>р</w:t>
      </w:r>
      <w:proofErr w:type="gramEnd"/>
      <w:r w:rsidRPr="002D6E8A">
        <w:rPr>
          <w:rFonts w:ascii="Times New Roman" w:eastAsia="Times New Roman" w:hAnsi="Times New Roman"/>
          <w:sz w:val="28"/>
          <w:szCs w:val="28"/>
          <w:lang w:val="uk-UA" w:eastAsia="ru-RU"/>
        </w:rPr>
        <w:t xml:space="preserve">ік та представити План роботи на поточний рік </w:t>
      </w:r>
      <w:r w:rsidRPr="002D6E8A">
        <w:rPr>
          <w:rFonts w:ascii="Times New Roman" w:eastAsia="Times New Roman" w:hAnsi="Times New Roman"/>
          <w:sz w:val="28"/>
          <w:szCs w:val="28"/>
          <w:lang w:eastAsia="ru-RU"/>
        </w:rPr>
        <w:t>на засіданні сесії депутатів сільської ради та на зб</w:t>
      </w:r>
      <w:r w:rsidRPr="002D6E8A">
        <w:rPr>
          <w:rFonts w:ascii="Times New Roman" w:eastAsia="Times New Roman" w:hAnsi="Times New Roman"/>
          <w:sz w:val="28"/>
          <w:szCs w:val="28"/>
          <w:lang w:val="uk-UA" w:eastAsia="ru-RU"/>
        </w:rPr>
        <w:t>о</w:t>
      </w:r>
      <w:r w:rsidRPr="002D6E8A">
        <w:rPr>
          <w:rFonts w:ascii="Times New Roman" w:eastAsia="Times New Roman" w:hAnsi="Times New Roman"/>
          <w:sz w:val="28"/>
          <w:szCs w:val="28"/>
          <w:lang w:eastAsia="ru-RU"/>
        </w:rPr>
        <w:t xml:space="preserve">рах мешканців громади. Цей звіт має бути також оприлюднений на сайті Новоолександрівської сільської </w:t>
      </w:r>
      <w:proofErr w:type="gramStart"/>
      <w:r w:rsidRPr="002D6E8A">
        <w:rPr>
          <w:rFonts w:ascii="Times New Roman" w:eastAsia="Times New Roman" w:hAnsi="Times New Roman"/>
          <w:sz w:val="28"/>
          <w:szCs w:val="28"/>
          <w:lang w:eastAsia="ru-RU"/>
        </w:rPr>
        <w:t>ради</w:t>
      </w:r>
      <w:proofErr w:type="gramEnd"/>
      <w:r w:rsidRPr="002D6E8A">
        <w:rPr>
          <w:rFonts w:ascii="Times New Roman" w:eastAsia="Times New Roman" w:hAnsi="Times New Roman"/>
          <w:sz w:val="28"/>
          <w:szCs w:val="28"/>
          <w:lang w:eastAsia="ru-RU"/>
        </w:rPr>
        <w:t>.</w:t>
      </w:r>
      <w:r w:rsidRPr="002D6E8A">
        <w:rPr>
          <w:rFonts w:ascii="Times New Roman" w:eastAsia="Times New Roman" w:hAnsi="Times New Roman"/>
          <w:sz w:val="28"/>
          <w:szCs w:val="28"/>
          <w:lang w:val="uk-UA" w:eastAsia="ru-RU"/>
        </w:rPr>
        <w:t xml:space="preserve"> </w:t>
      </w:r>
    </w:p>
    <w:p w:rsidR="003A3960" w:rsidRPr="002D6E8A" w:rsidRDefault="003A3960" w:rsidP="003A3960">
      <w:pPr>
        <w:jc w:val="center"/>
        <w:rPr>
          <w:rFonts w:ascii="Times New Roman" w:hAnsi="Times New Roman"/>
          <w:sz w:val="28"/>
          <w:szCs w:val="28"/>
        </w:rPr>
      </w:pPr>
    </w:p>
    <w:p w:rsidR="003A3960" w:rsidRPr="002D6E8A" w:rsidRDefault="003A3960" w:rsidP="003A3960">
      <w:pPr>
        <w:jc w:val="center"/>
        <w:rPr>
          <w:rFonts w:ascii="Times New Roman" w:hAnsi="Times New Roman"/>
          <w:b/>
          <w:sz w:val="32"/>
          <w:szCs w:val="32"/>
          <w:lang w:val="uk-UA"/>
        </w:rPr>
      </w:pPr>
      <w:r w:rsidRPr="002D6E8A">
        <w:rPr>
          <w:rFonts w:ascii="Times New Roman" w:hAnsi="Times New Roman"/>
          <w:b/>
          <w:sz w:val="28"/>
          <w:szCs w:val="28"/>
          <w:lang w:val="uk-UA"/>
        </w:rPr>
        <w:t>4.</w:t>
      </w:r>
      <w:r w:rsidRPr="002D6E8A">
        <w:rPr>
          <w:rFonts w:ascii="Times New Roman" w:hAnsi="Times New Roman"/>
          <w:b/>
          <w:sz w:val="32"/>
          <w:szCs w:val="32"/>
          <w:lang w:val="uk-UA"/>
        </w:rPr>
        <w:t xml:space="preserve"> Молодіжна рада має право:</w:t>
      </w:r>
    </w:p>
    <w:p w:rsidR="003A3960" w:rsidRPr="002D6E8A" w:rsidRDefault="003A3960" w:rsidP="003A3960">
      <w:pPr>
        <w:jc w:val="both"/>
        <w:rPr>
          <w:rFonts w:ascii="Times New Roman" w:hAnsi="Times New Roman"/>
          <w:sz w:val="28"/>
          <w:szCs w:val="28"/>
          <w:lang w:val="uk-UA"/>
        </w:rPr>
      </w:pPr>
    </w:p>
    <w:p w:rsidR="003A3960" w:rsidRPr="002D6E8A" w:rsidRDefault="003A3960" w:rsidP="003A3960">
      <w:pPr>
        <w:jc w:val="both"/>
        <w:rPr>
          <w:rFonts w:ascii="Times New Roman" w:hAnsi="Times New Roman"/>
          <w:sz w:val="28"/>
          <w:szCs w:val="28"/>
          <w:lang w:val="uk-UA"/>
        </w:rPr>
      </w:pPr>
      <w:r w:rsidRPr="002D6E8A">
        <w:rPr>
          <w:rFonts w:ascii="Times New Roman" w:hAnsi="Times New Roman"/>
          <w:sz w:val="28"/>
          <w:szCs w:val="28"/>
          <w:lang w:val="uk-UA"/>
        </w:rPr>
        <w:tab/>
        <w:t xml:space="preserve">4.1.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 </w:t>
      </w:r>
    </w:p>
    <w:p w:rsidR="003A3960" w:rsidRPr="002D6E8A" w:rsidRDefault="003A3960" w:rsidP="003A3960">
      <w:pPr>
        <w:pStyle w:val="a7"/>
        <w:ind w:left="0"/>
        <w:jc w:val="both"/>
        <w:rPr>
          <w:rFonts w:ascii="Times New Roman" w:hAnsi="Times New Roman"/>
          <w:sz w:val="28"/>
          <w:szCs w:val="28"/>
          <w:lang w:val="uk-UA"/>
        </w:rPr>
      </w:pPr>
      <w:r w:rsidRPr="002D6E8A">
        <w:rPr>
          <w:rFonts w:ascii="Times New Roman" w:hAnsi="Times New Roman"/>
          <w:sz w:val="28"/>
          <w:szCs w:val="28"/>
          <w:lang w:val="uk-UA"/>
        </w:rPr>
        <w:tab/>
        <w:t xml:space="preserve">4.2. Залучати до участі у своїй роботі представників місцевих органів виконавчої влади, органів місцевого самоврядування, підприємств, установ та громадських об’єднань (за погодженням з їх керівниками), а також незалежних експертів (за згодою);  </w:t>
      </w:r>
    </w:p>
    <w:p w:rsidR="003A3960" w:rsidRPr="002D6E8A" w:rsidRDefault="003A3960" w:rsidP="003A3960">
      <w:pPr>
        <w:pStyle w:val="a7"/>
        <w:ind w:left="0"/>
        <w:jc w:val="both"/>
        <w:rPr>
          <w:rFonts w:ascii="Times New Roman" w:hAnsi="Times New Roman"/>
          <w:sz w:val="28"/>
          <w:szCs w:val="28"/>
          <w:lang w:val="uk-UA"/>
        </w:rPr>
      </w:pPr>
      <w:r w:rsidRPr="002D6E8A">
        <w:rPr>
          <w:rFonts w:ascii="Times New Roman" w:hAnsi="Times New Roman"/>
          <w:sz w:val="28"/>
          <w:szCs w:val="28"/>
          <w:lang w:val="uk-UA"/>
        </w:rPr>
        <w:tab/>
        <w:t xml:space="preserve">4.4. Утворювати у разі потреби для виконання покладених на неї завдань постійні або тимчасові робочі органи (комітети, комісії, експертні групи тощо); </w:t>
      </w:r>
    </w:p>
    <w:p w:rsidR="003A3960" w:rsidRPr="002D6E8A" w:rsidRDefault="003A3960" w:rsidP="003A3960">
      <w:pPr>
        <w:pStyle w:val="a7"/>
        <w:ind w:left="0"/>
        <w:jc w:val="both"/>
        <w:rPr>
          <w:rFonts w:ascii="Times New Roman" w:hAnsi="Times New Roman"/>
          <w:sz w:val="28"/>
          <w:szCs w:val="28"/>
          <w:lang w:val="uk-UA"/>
        </w:rPr>
      </w:pPr>
      <w:r w:rsidRPr="002D6E8A">
        <w:rPr>
          <w:rFonts w:ascii="Times New Roman" w:hAnsi="Times New Roman"/>
          <w:sz w:val="28"/>
          <w:szCs w:val="28"/>
          <w:lang w:val="uk-UA"/>
        </w:rPr>
        <w:tab/>
        <w:t xml:space="preserve">4.5. Організовувати проведення конференцій, семінарів, нарад та інших заходів, спрямованих на виконання завдань Молодіжної ради; </w:t>
      </w:r>
    </w:p>
    <w:p w:rsidR="003A3960" w:rsidRPr="002D6E8A" w:rsidRDefault="003A3960" w:rsidP="003A3960">
      <w:pPr>
        <w:pStyle w:val="a7"/>
        <w:ind w:left="0"/>
        <w:jc w:val="both"/>
        <w:rPr>
          <w:rFonts w:ascii="Times New Roman" w:hAnsi="Times New Roman"/>
          <w:sz w:val="28"/>
          <w:szCs w:val="28"/>
          <w:lang w:val="uk-UA"/>
        </w:rPr>
      </w:pPr>
      <w:r w:rsidRPr="002D6E8A">
        <w:rPr>
          <w:rFonts w:ascii="Times New Roman" w:hAnsi="Times New Roman"/>
          <w:sz w:val="28"/>
          <w:szCs w:val="28"/>
          <w:lang w:val="uk-UA"/>
        </w:rPr>
        <w:tab/>
        <w:t>4.6. Вносити пропозиції до Новоолександрівської сільської ради, її виконавчим органам, посадовим особам щодо заохочення в установленому порядку представників інститутів громадянського суспільства та окремих громадян за їх внесок у розвиток молодіжної політики.</w:t>
      </w:r>
    </w:p>
    <w:p w:rsidR="003A3960" w:rsidRPr="002D6E8A" w:rsidRDefault="003A3960" w:rsidP="003A3960">
      <w:pPr>
        <w:jc w:val="both"/>
        <w:rPr>
          <w:rFonts w:ascii="Times New Roman" w:hAnsi="Times New Roman"/>
          <w:sz w:val="28"/>
          <w:szCs w:val="28"/>
          <w:lang w:val="uk-UA"/>
        </w:rPr>
      </w:pPr>
      <w:r w:rsidRPr="002D6E8A">
        <w:rPr>
          <w:rFonts w:ascii="Times New Roman" w:hAnsi="Times New Roman"/>
          <w:sz w:val="28"/>
          <w:szCs w:val="28"/>
          <w:lang w:val="uk-UA"/>
        </w:rPr>
        <w:t xml:space="preserve"> </w:t>
      </w:r>
    </w:p>
    <w:p w:rsidR="003A3960" w:rsidRPr="002D6E8A" w:rsidRDefault="003A3960" w:rsidP="003A3960">
      <w:pPr>
        <w:jc w:val="both"/>
        <w:rPr>
          <w:rFonts w:ascii="Times New Roman" w:hAnsi="Times New Roman"/>
          <w:b/>
          <w:sz w:val="32"/>
          <w:szCs w:val="32"/>
          <w:lang w:val="uk-UA"/>
        </w:rPr>
      </w:pPr>
      <w:r w:rsidRPr="002D6E8A">
        <w:rPr>
          <w:rFonts w:ascii="Times New Roman" w:hAnsi="Times New Roman"/>
          <w:sz w:val="28"/>
          <w:szCs w:val="28"/>
          <w:lang w:val="uk-UA"/>
        </w:rPr>
        <w:t xml:space="preserve">                                      </w:t>
      </w:r>
      <w:r w:rsidRPr="002D6E8A">
        <w:rPr>
          <w:rFonts w:ascii="Times New Roman" w:hAnsi="Times New Roman"/>
          <w:b/>
          <w:sz w:val="28"/>
          <w:szCs w:val="28"/>
          <w:lang w:val="uk-UA"/>
        </w:rPr>
        <w:t xml:space="preserve">5. </w:t>
      </w:r>
      <w:r w:rsidRPr="002D6E8A">
        <w:rPr>
          <w:rFonts w:ascii="Times New Roman" w:hAnsi="Times New Roman"/>
          <w:b/>
          <w:sz w:val="32"/>
          <w:szCs w:val="32"/>
          <w:lang w:val="uk-UA"/>
        </w:rPr>
        <w:t>Склад Молодіжної Ради</w:t>
      </w:r>
    </w:p>
    <w:p w:rsidR="003A3960" w:rsidRPr="002D6E8A" w:rsidRDefault="003A3960" w:rsidP="003A3960">
      <w:pPr>
        <w:jc w:val="both"/>
        <w:rPr>
          <w:rFonts w:ascii="Times New Roman" w:hAnsi="Times New Roman"/>
          <w:b/>
          <w:sz w:val="32"/>
          <w:szCs w:val="32"/>
          <w:lang w:val="uk-UA"/>
        </w:rPr>
      </w:pPr>
    </w:p>
    <w:p w:rsidR="003A3960" w:rsidRPr="002D6E8A" w:rsidRDefault="003A3960" w:rsidP="003A3960">
      <w:pPr>
        <w:jc w:val="both"/>
        <w:rPr>
          <w:rFonts w:ascii="Times New Roman" w:eastAsia="Times New Roman" w:hAnsi="Times New Roman"/>
          <w:sz w:val="28"/>
          <w:szCs w:val="28"/>
          <w:lang w:val="uk-UA" w:eastAsia="ru-RU"/>
        </w:rPr>
      </w:pPr>
      <w:r w:rsidRPr="002D6E8A">
        <w:rPr>
          <w:rFonts w:ascii="Times New Roman" w:hAnsi="Times New Roman"/>
          <w:sz w:val="28"/>
          <w:szCs w:val="28"/>
          <w:lang w:val="uk-UA"/>
        </w:rPr>
        <w:tab/>
        <w:t xml:space="preserve">5.1. </w:t>
      </w:r>
      <w:r w:rsidRPr="002D6E8A">
        <w:rPr>
          <w:rFonts w:ascii="Times New Roman" w:eastAsia="Times New Roman" w:hAnsi="Times New Roman"/>
          <w:sz w:val="28"/>
          <w:szCs w:val="28"/>
          <w:lang w:val="uk-UA" w:eastAsia="ru-RU"/>
        </w:rPr>
        <w:t>До складу Молодіжної ради можуть входити громадяни України віком від 14 до 35 років, які є мешканцями Новоолександрівської громади, або представниками громадських об’єднань та відокремлених підрозділів громадських об’єднань, підприємств, установ, організацій, шкільних парламентів та інших організацій що здійснюють діяльність у сфері молодіжної політики, які зареєстровані в установленому порядку або провадять діяльність на території Новоолександрівської сільської ради; </w:t>
      </w:r>
    </w:p>
    <w:p w:rsidR="003A3960" w:rsidRPr="002D6E8A" w:rsidRDefault="003A3960" w:rsidP="003A3960">
      <w:pPr>
        <w:jc w:val="both"/>
        <w:rPr>
          <w:rFonts w:ascii="Times New Roman" w:hAnsi="Times New Roman"/>
          <w:b/>
          <w:sz w:val="32"/>
          <w:szCs w:val="32"/>
          <w:lang w:val="uk-UA"/>
        </w:rPr>
      </w:pPr>
      <w:r w:rsidRPr="002D6E8A">
        <w:rPr>
          <w:rFonts w:ascii="Times New Roman" w:eastAsia="Times New Roman" w:hAnsi="Times New Roman"/>
          <w:sz w:val="28"/>
          <w:szCs w:val="28"/>
          <w:lang w:val="uk-UA" w:eastAsia="ru-RU"/>
        </w:rPr>
        <w:tab/>
        <w:t xml:space="preserve">5.2. </w:t>
      </w:r>
      <w:r w:rsidRPr="002D6E8A">
        <w:rPr>
          <w:rFonts w:ascii="Times New Roman" w:hAnsi="Times New Roman"/>
          <w:sz w:val="28"/>
          <w:szCs w:val="28"/>
          <w:lang w:val="uk-UA"/>
        </w:rPr>
        <w:t xml:space="preserve">Кількісний склад Молодіжної ради визначається установчими зборами та не може становити більш як 15 осіб. Строк повноважень складу Молодіжної ради співпадає зі строком каденції депутатів сільської ради. </w:t>
      </w:r>
    </w:p>
    <w:p w:rsidR="003A3960" w:rsidRPr="002D6E8A" w:rsidRDefault="003A3960" w:rsidP="003A3960">
      <w:pPr>
        <w:jc w:val="both"/>
        <w:rPr>
          <w:rFonts w:ascii="Times New Roman" w:hAnsi="Times New Roman"/>
          <w:sz w:val="28"/>
          <w:szCs w:val="28"/>
          <w:lang w:val="uk-UA"/>
        </w:rPr>
      </w:pPr>
      <w:r w:rsidRPr="002D6E8A">
        <w:rPr>
          <w:rFonts w:ascii="Times New Roman" w:hAnsi="Times New Roman"/>
          <w:b/>
          <w:sz w:val="32"/>
          <w:szCs w:val="32"/>
          <w:lang w:val="uk-UA"/>
        </w:rPr>
        <w:tab/>
      </w:r>
      <w:r w:rsidRPr="002D6E8A">
        <w:rPr>
          <w:rFonts w:ascii="Times New Roman" w:hAnsi="Times New Roman"/>
          <w:sz w:val="28"/>
          <w:szCs w:val="28"/>
          <w:lang w:val="uk-UA"/>
        </w:rPr>
        <w:t xml:space="preserve">5.3. Для формування складу Молодіжної ради сільський голова не пізніше ніж за 60 календарних днів до визначеної дати проведення установчих зборів утворює ініціативну групу з їх підготовки за участю представників інститутів громадянського суспільства. Якщо при сільській раді уже утворена Молодіжна рада і її повноваження не були припинені достроково, то ініціативна група утворюється Новоолександрівським сільським головою не пізніше ніж за 60 календарних днів до закінчення її повноважень. У такому разі кількісний та персональний склад ініціативної групи Новоолександрівський сільський голова затверджує з урахуванням пропозицій Молодіжної ради. До складу ініціативної групи входять делеговані члени діючої Молодіжної ради (якщо її повноваження не були припинені достроково), представники інститутів громадянського суспільства, які не представлені у складі Молодіжної ради, представники сільської ради, при якій утворюється Молодіжна рада. Персональний склад ініціативної групи оприлюднюється на офіційному веб-сайті Новоолександрівської сільської ради протягом п’яти робочих днів з дня її утворення. Не пізніше ніж за 45 календарних днів до проведення установчих зборів Новоолександрівська сільська рада в обов’язковому порядку оприлюднює на своєму офіційному веб-сайті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  </w:t>
      </w:r>
    </w:p>
    <w:p w:rsidR="003A3960" w:rsidRPr="002D6E8A" w:rsidRDefault="003A3960" w:rsidP="003A3960">
      <w:pPr>
        <w:shd w:val="clear" w:color="auto" w:fill="FFFFFF"/>
        <w:spacing w:line="253" w:lineRule="atLeast"/>
        <w:ind w:firstLine="709"/>
        <w:jc w:val="both"/>
        <w:rPr>
          <w:rFonts w:eastAsia="Times New Roman" w:cs="Arial"/>
          <w:lang w:eastAsia="ru-RU"/>
        </w:rPr>
      </w:pPr>
      <w:r w:rsidRPr="002D6E8A">
        <w:rPr>
          <w:rFonts w:ascii="Times New Roman" w:hAnsi="Times New Roman"/>
          <w:sz w:val="28"/>
          <w:szCs w:val="28"/>
          <w:lang w:val="uk-UA"/>
        </w:rPr>
        <w:t xml:space="preserve">5.4. </w:t>
      </w:r>
      <w:r w:rsidRPr="002D6E8A">
        <w:rPr>
          <w:rFonts w:ascii="Times New Roman" w:eastAsia="Times New Roman" w:hAnsi="Times New Roman"/>
          <w:sz w:val="28"/>
          <w:szCs w:val="28"/>
          <w:lang w:val="uk-UA" w:eastAsia="ru-RU"/>
        </w:rPr>
        <w:t xml:space="preserve">Для участі в установчих зборах до ініціативної групи подається заява у довільній формі з зазначенням згоди на обробку персональних даних та, якщо людина делегована, рішення,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є кандидатом на обрання до складу Молодіжної ради, а також подається біографічна довідка претендента на членство у Молодіжній раді із зазначенням його </w:t>
      </w:r>
      <w:r w:rsidRPr="002D6E8A">
        <w:rPr>
          <w:rFonts w:ascii="Times New Roman" w:eastAsia="Times New Roman" w:hAnsi="Times New Roman"/>
          <w:sz w:val="28"/>
          <w:szCs w:val="28"/>
          <w:lang w:val="uk-UA" w:eastAsia="ru-RU"/>
        </w:rPr>
        <w:lastRenderedPageBreak/>
        <w:t>прізвища, імені, по батькові, посади, місця роботи, посади в інституті громадянського суспільства, контактної інформації;</w:t>
      </w:r>
    </w:p>
    <w:p w:rsidR="003A3960" w:rsidRPr="002D6E8A" w:rsidRDefault="003A3960" w:rsidP="003A3960">
      <w:pPr>
        <w:shd w:val="clear" w:color="auto" w:fill="FFFFFF"/>
        <w:spacing w:line="253" w:lineRule="atLeast"/>
        <w:ind w:firstLine="709"/>
        <w:jc w:val="both"/>
        <w:rPr>
          <w:rFonts w:eastAsia="Times New Roman" w:cs="Arial"/>
          <w:lang w:eastAsia="ru-RU"/>
        </w:rPr>
      </w:pPr>
      <w:r w:rsidRPr="002D6E8A">
        <w:rPr>
          <w:rFonts w:ascii="Times New Roman" w:eastAsia="Times New Roman" w:hAnsi="Times New Roman"/>
          <w:sz w:val="28"/>
          <w:szCs w:val="28"/>
          <w:lang w:val="uk-UA" w:eastAsia="ru-RU"/>
        </w:rPr>
        <w:t>5.5.</w:t>
      </w:r>
      <w:r w:rsidRPr="002D6E8A">
        <w:rPr>
          <w:rFonts w:ascii="Times New Roman" w:eastAsia="Times New Roman" w:hAnsi="Times New Roman"/>
          <w:sz w:val="14"/>
          <w:szCs w:val="14"/>
          <w:lang w:val="uk-UA" w:eastAsia="ru-RU"/>
        </w:rPr>
        <w:t>         </w:t>
      </w:r>
      <w:r w:rsidRPr="002D6E8A">
        <w:rPr>
          <w:rFonts w:ascii="Times New Roman" w:eastAsia="Times New Roman" w:hAnsi="Times New Roman"/>
          <w:sz w:val="28"/>
          <w:szCs w:val="28"/>
          <w:lang w:val="uk-UA" w:eastAsia="ru-RU"/>
        </w:rPr>
        <w:t>Підставами для відмови кандидату на членство у Молодіжній раді в участі в установчих зборах є невідповідність поданих ним документів.</w:t>
      </w:r>
    </w:p>
    <w:p w:rsidR="003A3960" w:rsidRPr="002D6E8A" w:rsidRDefault="003A3960" w:rsidP="003A3960">
      <w:pPr>
        <w:shd w:val="clear" w:color="auto" w:fill="FFFFFF"/>
        <w:spacing w:line="253" w:lineRule="atLeast"/>
        <w:ind w:firstLine="709"/>
        <w:jc w:val="both"/>
        <w:rPr>
          <w:rFonts w:eastAsia="Times New Roman" w:cs="Arial"/>
          <w:lang w:eastAsia="ru-RU"/>
        </w:rPr>
      </w:pPr>
      <w:r w:rsidRPr="002D6E8A">
        <w:rPr>
          <w:rFonts w:ascii="Times New Roman" w:eastAsia="Times New Roman" w:hAnsi="Times New Roman"/>
          <w:sz w:val="28"/>
          <w:szCs w:val="28"/>
          <w:lang w:val="uk-UA" w:eastAsia="ru-RU"/>
        </w:rPr>
        <w:t>5.6.</w:t>
      </w:r>
      <w:r w:rsidRPr="002D6E8A">
        <w:rPr>
          <w:rFonts w:ascii="Times New Roman" w:eastAsia="Times New Roman" w:hAnsi="Times New Roman"/>
          <w:sz w:val="14"/>
          <w:szCs w:val="14"/>
          <w:lang w:val="uk-UA" w:eastAsia="ru-RU"/>
        </w:rPr>
        <w:t>         </w:t>
      </w:r>
      <w:r w:rsidRPr="002D6E8A">
        <w:rPr>
          <w:rFonts w:ascii="Times New Roman" w:eastAsia="Times New Roman" w:hAnsi="Times New Roman"/>
          <w:sz w:val="28"/>
          <w:szCs w:val="28"/>
          <w:lang w:val="uk-UA" w:eastAsia="ru-RU"/>
        </w:rPr>
        <w:t>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зборів, секретар,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p>
    <w:p w:rsidR="003A3960" w:rsidRPr="002D6E8A" w:rsidRDefault="003A3960" w:rsidP="003A3960">
      <w:pPr>
        <w:shd w:val="clear" w:color="auto" w:fill="FFFFFF"/>
        <w:spacing w:line="253" w:lineRule="atLeast"/>
        <w:ind w:firstLine="709"/>
        <w:jc w:val="both"/>
        <w:rPr>
          <w:rFonts w:eastAsia="Times New Roman" w:cs="Arial"/>
          <w:lang w:val="uk-UA" w:eastAsia="ru-RU"/>
        </w:rPr>
      </w:pPr>
      <w:r w:rsidRPr="002D6E8A">
        <w:rPr>
          <w:rFonts w:ascii="Times New Roman" w:eastAsia="Times New Roman" w:hAnsi="Times New Roman"/>
          <w:sz w:val="28"/>
          <w:szCs w:val="28"/>
          <w:lang w:val="uk-UA" w:eastAsia="ru-RU"/>
        </w:rPr>
        <w:t>5.7.</w:t>
      </w:r>
      <w:r w:rsidRPr="002D6E8A">
        <w:rPr>
          <w:rFonts w:ascii="Times New Roman" w:eastAsia="Times New Roman" w:hAnsi="Times New Roman"/>
          <w:sz w:val="14"/>
          <w:szCs w:val="14"/>
          <w:lang w:val="uk-UA" w:eastAsia="ru-RU"/>
        </w:rPr>
        <w:t>         </w:t>
      </w:r>
      <w:r w:rsidRPr="002D6E8A">
        <w:rPr>
          <w:rFonts w:ascii="Times New Roman" w:eastAsia="Times New Roman" w:hAnsi="Times New Roman"/>
          <w:sz w:val="28"/>
          <w:szCs w:val="28"/>
          <w:lang w:val="uk-UA" w:eastAsia="ru-RU"/>
        </w:rPr>
        <w:t>Рішення установчих зборів оформляється протоколом, який складається під час проведення установчих зборів, підписується головою та секретарем установчих зборів і подається сільській раді. Новоолександрівська сільська рада оприлюднює протокол установчих зборів на своєму офіційному веб-сайті, протягом двох робочих днів з моменту його надходження.</w:t>
      </w:r>
    </w:p>
    <w:p w:rsidR="003A3960" w:rsidRPr="002D6E8A" w:rsidRDefault="003A3960" w:rsidP="003A3960">
      <w:pPr>
        <w:shd w:val="clear" w:color="auto" w:fill="FFFFFF"/>
        <w:spacing w:line="253" w:lineRule="atLeast"/>
        <w:ind w:firstLine="709"/>
        <w:jc w:val="both"/>
        <w:rPr>
          <w:rFonts w:eastAsia="Times New Roman" w:cs="Arial"/>
          <w:lang w:val="uk-UA" w:eastAsia="ru-RU"/>
        </w:rPr>
      </w:pPr>
      <w:r w:rsidRPr="002D6E8A">
        <w:rPr>
          <w:rFonts w:ascii="Times New Roman" w:eastAsia="Times New Roman" w:hAnsi="Times New Roman"/>
          <w:sz w:val="28"/>
          <w:szCs w:val="28"/>
          <w:lang w:val="uk-UA" w:eastAsia="ru-RU"/>
        </w:rPr>
        <w:t>5.8.</w:t>
      </w:r>
      <w:r w:rsidRPr="002D6E8A">
        <w:rPr>
          <w:rFonts w:ascii="Times New Roman" w:eastAsia="Times New Roman" w:hAnsi="Times New Roman"/>
          <w:sz w:val="14"/>
          <w:szCs w:val="14"/>
          <w:lang w:val="uk-UA" w:eastAsia="ru-RU"/>
        </w:rPr>
        <w:t>         </w:t>
      </w:r>
      <w:r w:rsidRPr="002D6E8A">
        <w:rPr>
          <w:rFonts w:ascii="Times New Roman" w:eastAsia="Times New Roman" w:hAnsi="Times New Roman"/>
          <w:sz w:val="28"/>
          <w:szCs w:val="28"/>
          <w:lang w:val="uk-UA" w:eastAsia="ru-RU"/>
        </w:rPr>
        <w:t>Новоолександрівський сільський голова на підставі протоколу установчих зборів затверджує персональний склад Молодіжної ради і оприлюднює його на офіційному веб-сайті  Новоолександрівської сільської ради протягом трьох робочих днів з моменту затвердження. </w:t>
      </w:r>
    </w:p>
    <w:p w:rsidR="003A3960" w:rsidRPr="002D6E8A" w:rsidRDefault="003A3960" w:rsidP="003A3960">
      <w:pPr>
        <w:jc w:val="both"/>
        <w:rPr>
          <w:rFonts w:ascii="Times New Roman" w:hAnsi="Times New Roman"/>
          <w:sz w:val="28"/>
          <w:szCs w:val="28"/>
          <w:lang w:val="uk-UA"/>
        </w:rPr>
      </w:pPr>
    </w:p>
    <w:p w:rsidR="003A3960" w:rsidRPr="002D6E8A" w:rsidRDefault="003A3960" w:rsidP="003A3960">
      <w:pPr>
        <w:pStyle w:val="a7"/>
        <w:ind w:left="440"/>
        <w:jc w:val="center"/>
        <w:rPr>
          <w:rFonts w:ascii="Times New Roman" w:hAnsi="Times New Roman"/>
          <w:b/>
          <w:sz w:val="32"/>
          <w:szCs w:val="32"/>
          <w:lang w:val="uk-UA"/>
        </w:rPr>
      </w:pPr>
      <w:r w:rsidRPr="002D6E8A">
        <w:rPr>
          <w:rFonts w:ascii="Times New Roman" w:hAnsi="Times New Roman"/>
          <w:b/>
          <w:sz w:val="32"/>
          <w:szCs w:val="32"/>
          <w:lang w:val="uk-UA"/>
        </w:rPr>
        <w:t xml:space="preserve">6. Членство в Молодіжній раді </w:t>
      </w:r>
    </w:p>
    <w:p w:rsidR="003A3960" w:rsidRPr="002D6E8A" w:rsidRDefault="003A3960" w:rsidP="003A3960">
      <w:pPr>
        <w:jc w:val="both"/>
        <w:rPr>
          <w:rFonts w:ascii="Times New Roman" w:hAnsi="Times New Roman"/>
          <w:sz w:val="28"/>
          <w:szCs w:val="28"/>
          <w:lang w:val="uk-UA"/>
        </w:rPr>
      </w:pPr>
    </w:p>
    <w:p w:rsidR="003A3960" w:rsidRPr="002D6E8A" w:rsidRDefault="003A3960" w:rsidP="003A3960">
      <w:pPr>
        <w:jc w:val="both"/>
        <w:rPr>
          <w:rFonts w:ascii="Times New Roman" w:hAnsi="Times New Roman"/>
          <w:sz w:val="28"/>
          <w:szCs w:val="28"/>
          <w:lang w:val="uk-UA"/>
        </w:rPr>
      </w:pPr>
      <w:r w:rsidRPr="002D6E8A">
        <w:rPr>
          <w:rFonts w:ascii="Times New Roman" w:hAnsi="Times New Roman"/>
          <w:sz w:val="28"/>
          <w:szCs w:val="28"/>
          <w:lang w:val="uk-UA"/>
        </w:rPr>
        <w:tab/>
        <w:t>6.1. Членство в Молодіжній раді припиняється у разі:</w:t>
      </w:r>
    </w:p>
    <w:p w:rsidR="003A3960" w:rsidRPr="002D6E8A" w:rsidRDefault="003A3960" w:rsidP="003A3960">
      <w:pPr>
        <w:shd w:val="clear" w:color="auto" w:fill="FFFFFF"/>
        <w:spacing w:line="253" w:lineRule="atLeast"/>
        <w:jc w:val="both"/>
        <w:rPr>
          <w:rFonts w:eastAsia="Times New Roman"/>
          <w:lang w:val="uk-UA" w:eastAsia="ru-RU"/>
        </w:rPr>
      </w:pPr>
      <w:r w:rsidRPr="002D6E8A">
        <w:rPr>
          <w:rFonts w:ascii="Times New Roman" w:eastAsia="Times New Roman" w:hAnsi="Times New Roman"/>
          <w:sz w:val="28"/>
          <w:szCs w:val="28"/>
          <w:lang w:val="uk-UA" w:eastAsia="ru-RU"/>
        </w:rPr>
        <w:tab/>
        <w:t>6.1.1. відсутності члена Молодіжної ради на  50% її засідань протягом року.</w:t>
      </w:r>
    </w:p>
    <w:p w:rsidR="003A3960" w:rsidRPr="002D6E8A" w:rsidRDefault="003A3960" w:rsidP="003A3960">
      <w:pPr>
        <w:shd w:val="clear" w:color="auto" w:fill="FFFFFF"/>
        <w:spacing w:line="253" w:lineRule="atLeast"/>
        <w:jc w:val="both"/>
        <w:rPr>
          <w:rFonts w:eastAsia="Times New Roman"/>
          <w:lang w:val="uk-UA" w:eastAsia="ru-RU"/>
        </w:rPr>
      </w:pPr>
      <w:r w:rsidRPr="002D6E8A">
        <w:rPr>
          <w:rFonts w:eastAsia="Times New Roman"/>
          <w:lang w:val="uk-UA" w:eastAsia="ru-RU"/>
        </w:rPr>
        <w:tab/>
      </w:r>
      <w:r w:rsidRPr="002D6E8A">
        <w:rPr>
          <w:rFonts w:ascii="Times New Roman" w:eastAsia="Times New Roman" w:hAnsi="Times New Roman"/>
          <w:sz w:val="28"/>
          <w:szCs w:val="28"/>
          <w:lang w:val="uk-UA" w:eastAsia="ru-RU"/>
        </w:rPr>
        <w:t>6.1.2.надходженням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w:t>
      </w:r>
    </w:p>
    <w:p w:rsidR="003A3960" w:rsidRPr="002D6E8A" w:rsidRDefault="003A3960" w:rsidP="003A3960">
      <w:pPr>
        <w:shd w:val="clear" w:color="auto" w:fill="FFFFFF"/>
        <w:spacing w:line="253" w:lineRule="atLeast"/>
        <w:jc w:val="both"/>
        <w:rPr>
          <w:rFonts w:eastAsia="Times New Roman"/>
          <w:lang w:eastAsia="ru-RU"/>
        </w:rPr>
      </w:pPr>
      <w:r w:rsidRPr="002D6E8A">
        <w:rPr>
          <w:rFonts w:ascii="Times New Roman" w:eastAsia="Times New Roman" w:hAnsi="Times New Roman"/>
          <w:sz w:val="28"/>
          <w:szCs w:val="28"/>
          <w:lang w:val="uk-UA" w:eastAsia="ru-RU"/>
        </w:rPr>
        <w:t>         6.1.3. поданням членом Молодіжної ради відповідної заяви;</w:t>
      </w:r>
    </w:p>
    <w:p w:rsidR="003A3960" w:rsidRPr="002D6E8A" w:rsidRDefault="003A3960" w:rsidP="003A3960">
      <w:pPr>
        <w:shd w:val="clear" w:color="auto" w:fill="FFFFFF"/>
        <w:spacing w:line="253" w:lineRule="atLeast"/>
        <w:jc w:val="both"/>
        <w:rPr>
          <w:rFonts w:eastAsia="Times New Roman"/>
          <w:lang w:eastAsia="ru-RU"/>
        </w:rPr>
      </w:pPr>
      <w:r w:rsidRPr="002D6E8A">
        <w:rPr>
          <w:rFonts w:ascii="Times New Roman" w:eastAsia="Times New Roman" w:hAnsi="Times New Roman"/>
          <w:sz w:val="28"/>
          <w:szCs w:val="28"/>
          <w:lang w:val="uk-UA" w:eastAsia="ru-RU"/>
        </w:rPr>
        <w:tab/>
        <w:t>6.1.4. набранням законної сили обвинувачувального вироку щодо члена Молодіжної ради;</w:t>
      </w:r>
    </w:p>
    <w:p w:rsidR="003A3960" w:rsidRPr="002D6E8A" w:rsidRDefault="003A3960" w:rsidP="003A3960">
      <w:pPr>
        <w:shd w:val="clear" w:color="auto" w:fill="FFFFFF"/>
        <w:spacing w:line="253" w:lineRule="atLeast"/>
        <w:jc w:val="both"/>
        <w:rPr>
          <w:rFonts w:eastAsia="Times New Roman"/>
          <w:lang w:eastAsia="ru-RU"/>
        </w:rPr>
      </w:pPr>
      <w:r w:rsidRPr="002D6E8A">
        <w:rPr>
          <w:rFonts w:ascii="Times New Roman" w:eastAsia="Times New Roman" w:hAnsi="Times New Roman"/>
          <w:sz w:val="28"/>
          <w:szCs w:val="28"/>
          <w:lang w:val="uk-UA" w:eastAsia="ru-RU"/>
        </w:rPr>
        <w:t>         6.1.5. смерті члена Молодіжної ради;</w:t>
      </w:r>
    </w:p>
    <w:p w:rsidR="003A3960" w:rsidRPr="002D6E8A" w:rsidRDefault="003A3960" w:rsidP="003A3960">
      <w:pPr>
        <w:shd w:val="clear" w:color="auto" w:fill="FFFFFF"/>
        <w:spacing w:line="253" w:lineRule="atLeast"/>
        <w:jc w:val="both"/>
        <w:rPr>
          <w:rFonts w:eastAsia="Times New Roman"/>
          <w:lang w:eastAsia="ru-RU"/>
        </w:rPr>
      </w:pPr>
      <w:r w:rsidRPr="002D6E8A">
        <w:rPr>
          <w:rFonts w:ascii="Times New Roman" w:eastAsia="Times New Roman" w:hAnsi="Times New Roman"/>
          <w:sz w:val="28"/>
          <w:szCs w:val="28"/>
          <w:lang w:val="uk-UA" w:eastAsia="ru-RU"/>
        </w:rPr>
        <w:t>         6.1.6. набуття членом Молодіжної ради тридцяти шести річного віку;</w:t>
      </w:r>
    </w:p>
    <w:p w:rsidR="003A3960" w:rsidRPr="002D6E8A" w:rsidRDefault="003A3960" w:rsidP="003A3960">
      <w:pPr>
        <w:shd w:val="clear" w:color="auto" w:fill="FFFFFF"/>
        <w:spacing w:line="253" w:lineRule="atLeast"/>
        <w:jc w:val="both"/>
        <w:rPr>
          <w:rFonts w:eastAsia="Times New Roman"/>
          <w:lang w:eastAsia="ru-RU"/>
        </w:rPr>
      </w:pPr>
      <w:r w:rsidRPr="002D6E8A">
        <w:rPr>
          <w:rFonts w:ascii="Times New Roman" w:eastAsia="Times New Roman" w:hAnsi="Times New Roman"/>
          <w:b/>
          <w:bCs/>
          <w:sz w:val="32"/>
          <w:szCs w:val="32"/>
          <w:lang w:val="uk-UA" w:eastAsia="ru-RU"/>
        </w:rPr>
        <w:t> </w:t>
      </w:r>
    </w:p>
    <w:p w:rsidR="003A3960" w:rsidRPr="002D6E8A" w:rsidRDefault="003A3960" w:rsidP="003A3960">
      <w:pPr>
        <w:shd w:val="clear" w:color="auto" w:fill="FFFFFF"/>
        <w:spacing w:line="253" w:lineRule="atLeast"/>
        <w:jc w:val="both"/>
        <w:rPr>
          <w:rFonts w:eastAsia="Times New Roman"/>
          <w:lang w:eastAsia="ru-RU"/>
        </w:rPr>
      </w:pPr>
      <w:r w:rsidRPr="002D6E8A">
        <w:rPr>
          <w:rFonts w:ascii="Times New Roman" w:eastAsia="Times New Roman" w:hAnsi="Times New Roman"/>
          <w:b/>
          <w:bCs/>
          <w:sz w:val="32"/>
          <w:szCs w:val="32"/>
          <w:lang w:val="uk-UA" w:eastAsia="ru-RU"/>
        </w:rPr>
        <w:t>         </w:t>
      </w:r>
      <w:r w:rsidRPr="002D6E8A">
        <w:rPr>
          <w:rFonts w:ascii="Times New Roman" w:eastAsia="Times New Roman" w:hAnsi="Times New Roman"/>
          <w:sz w:val="28"/>
          <w:szCs w:val="28"/>
          <w:lang w:val="uk-UA" w:eastAsia="ru-RU"/>
        </w:rPr>
        <w:t>6.2. Молодіжну раду очолює голова, який обирається строком на термін роботи Молодіжної ради з числа членів Молодіжної ради на її першому засіданні шляхом рейтингового голосування. Одна і та сама особа може очолювати Молодіжну раду необмежену кількість раз.</w:t>
      </w:r>
    </w:p>
    <w:p w:rsidR="003A3960" w:rsidRPr="002D6E8A" w:rsidRDefault="003A3960" w:rsidP="003A3960">
      <w:pPr>
        <w:shd w:val="clear" w:color="auto" w:fill="FFFFFF"/>
        <w:spacing w:line="253" w:lineRule="atLeast"/>
        <w:ind w:firstLine="708"/>
        <w:jc w:val="both"/>
        <w:rPr>
          <w:rFonts w:eastAsia="Times New Roman"/>
          <w:lang w:val="uk-UA" w:eastAsia="ru-RU"/>
        </w:rPr>
      </w:pPr>
      <w:r w:rsidRPr="002D6E8A">
        <w:rPr>
          <w:rFonts w:ascii="Times New Roman" w:eastAsia="Times New Roman" w:hAnsi="Times New Roman"/>
          <w:sz w:val="28"/>
          <w:szCs w:val="28"/>
          <w:lang w:val="uk-UA" w:eastAsia="ru-RU"/>
        </w:rPr>
        <w:t>6.3. Голова Молодіжної ради має заступника, який обирається з числа членів ради шляхом рейтингового голосування.</w:t>
      </w:r>
    </w:p>
    <w:p w:rsidR="003A3960" w:rsidRPr="002D6E8A" w:rsidRDefault="003A3960" w:rsidP="003A3960">
      <w:pPr>
        <w:shd w:val="clear" w:color="auto" w:fill="FFFFFF"/>
        <w:spacing w:line="253" w:lineRule="atLeast"/>
        <w:ind w:firstLine="708"/>
        <w:jc w:val="both"/>
        <w:rPr>
          <w:rFonts w:eastAsia="Times New Roman"/>
          <w:lang w:eastAsia="ru-RU"/>
        </w:rPr>
      </w:pPr>
      <w:r w:rsidRPr="002D6E8A">
        <w:rPr>
          <w:rFonts w:ascii="Times New Roman" w:eastAsia="Times New Roman" w:hAnsi="Times New Roman"/>
          <w:sz w:val="28"/>
          <w:szCs w:val="28"/>
          <w:lang w:val="uk-UA" w:eastAsia="ru-RU"/>
        </w:rPr>
        <w:t>6.4. Голова Молодіжної ради:</w:t>
      </w:r>
    </w:p>
    <w:p w:rsidR="003A3960" w:rsidRPr="002D6E8A" w:rsidRDefault="003A3960" w:rsidP="003A3960">
      <w:pPr>
        <w:shd w:val="clear" w:color="auto" w:fill="FFFFFF"/>
        <w:spacing w:line="253" w:lineRule="atLeast"/>
        <w:ind w:left="426"/>
        <w:jc w:val="both"/>
        <w:rPr>
          <w:rFonts w:eastAsia="Times New Roman" w:cs="Arial"/>
          <w:lang w:eastAsia="ru-RU"/>
        </w:rPr>
      </w:pPr>
      <w:r w:rsidRPr="002D6E8A">
        <w:rPr>
          <w:rFonts w:ascii="Times New Roman" w:eastAsia="Times New Roman" w:hAnsi="Times New Roman"/>
          <w:sz w:val="28"/>
          <w:szCs w:val="28"/>
          <w:lang w:val="uk-UA" w:eastAsia="ru-RU"/>
        </w:rPr>
        <w:tab/>
        <w:t>6.4.1. організовує діяльність Молодіжної ради;</w:t>
      </w:r>
    </w:p>
    <w:p w:rsidR="003A3960" w:rsidRPr="002D6E8A" w:rsidRDefault="003A3960" w:rsidP="003A3960">
      <w:pPr>
        <w:shd w:val="clear" w:color="auto" w:fill="FFFFFF"/>
        <w:spacing w:line="253" w:lineRule="atLeast"/>
        <w:ind w:left="426"/>
        <w:jc w:val="both"/>
        <w:rPr>
          <w:rFonts w:eastAsia="Times New Roman" w:cs="Arial"/>
          <w:lang w:eastAsia="ru-RU"/>
        </w:rPr>
      </w:pPr>
      <w:r w:rsidRPr="002D6E8A">
        <w:rPr>
          <w:rFonts w:ascii="Times New Roman" w:eastAsia="Times New Roman" w:hAnsi="Times New Roman"/>
          <w:sz w:val="28"/>
          <w:szCs w:val="28"/>
          <w:lang w:val="uk-UA" w:eastAsia="ru-RU"/>
        </w:rPr>
        <w:lastRenderedPageBreak/>
        <w:tab/>
        <w:t>6.4.2. організовує підготовку і проведення її засідань, головує під час їх проведення;</w:t>
      </w:r>
    </w:p>
    <w:p w:rsidR="003A3960" w:rsidRPr="002D6E8A" w:rsidRDefault="003A3960" w:rsidP="003A3960">
      <w:pPr>
        <w:shd w:val="clear" w:color="auto" w:fill="FFFFFF"/>
        <w:spacing w:line="253" w:lineRule="atLeast"/>
        <w:ind w:left="426"/>
        <w:jc w:val="both"/>
        <w:rPr>
          <w:rFonts w:eastAsia="Times New Roman" w:cs="Arial"/>
          <w:lang w:eastAsia="ru-RU"/>
        </w:rPr>
      </w:pPr>
      <w:r w:rsidRPr="002D6E8A">
        <w:rPr>
          <w:rFonts w:ascii="Times New Roman" w:eastAsia="Times New Roman" w:hAnsi="Times New Roman"/>
          <w:sz w:val="28"/>
          <w:szCs w:val="28"/>
          <w:lang w:val="uk-UA" w:eastAsia="ru-RU"/>
        </w:rPr>
        <w:tab/>
        <w:t>6.4.3. підписує документи від імені Молодіжної ради;</w:t>
      </w:r>
    </w:p>
    <w:p w:rsidR="003A3960" w:rsidRPr="002D6E8A" w:rsidRDefault="003A3960" w:rsidP="003A3960">
      <w:pPr>
        <w:shd w:val="clear" w:color="auto" w:fill="FFFFFF"/>
        <w:spacing w:line="253" w:lineRule="atLeast"/>
        <w:ind w:left="426"/>
        <w:jc w:val="both"/>
        <w:rPr>
          <w:rFonts w:eastAsia="Times New Roman" w:cs="Arial"/>
          <w:lang w:eastAsia="ru-RU"/>
        </w:rPr>
      </w:pPr>
      <w:r w:rsidRPr="002D6E8A">
        <w:rPr>
          <w:rFonts w:ascii="Times New Roman" w:eastAsia="Times New Roman" w:hAnsi="Times New Roman"/>
          <w:sz w:val="28"/>
          <w:szCs w:val="28"/>
          <w:lang w:val="uk-UA" w:eastAsia="ru-RU"/>
        </w:rPr>
        <w:tab/>
        <w:t>6.4.4. представляє Молодіжну раду у відносинах з органами виконавчої влади, об'єднаннями громадян, органами місцевого самоврядування, засобами масової інформації;</w:t>
      </w:r>
    </w:p>
    <w:p w:rsidR="003A3960" w:rsidRPr="002D6E8A" w:rsidRDefault="003A3960" w:rsidP="003A3960">
      <w:pPr>
        <w:shd w:val="clear" w:color="auto" w:fill="FFFFFF"/>
        <w:spacing w:line="253" w:lineRule="atLeast"/>
        <w:ind w:left="426"/>
        <w:jc w:val="both"/>
        <w:rPr>
          <w:rFonts w:eastAsia="Times New Roman" w:cs="Arial"/>
          <w:lang w:eastAsia="ru-RU"/>
        </w:rPr>
      </w:pPr>
      <w:r w:rsidRPr="002D6E8A">
        <w:rPr>
          <w:rFonts w:ascii="Times New Roman" w:eastAsia="Times New Roman" w:hAnsi="Times New Roman"/>
          <w:sz w:val="28"/>
          <w:szCs w:val="28"/>
          <w:lang w:val="uk-UA" w:eastAsia="ru-RU"/>
        </w:rPr>
        <w:tab/>
        <w:t>6.4.5. може бути включений до складу виконавчого комітету сільської ради (виключно повнолітній).</w:t>
      </w:r>
    </w:p>
    <w:p w:rsidR="003A3960" w:rsidRPr="002D6E8A" w:rsidRDefault="003A3960" w:rsidP="003A3960">
      <w:pPr>
        <w:shd w:val="clear" w:color="auto" w:fill="FFFFFF"/>
        <w:spacing w:line="253" w:lineRule="atLeast"/>
        <w:ind w:left="426"/>
        <w:jc w:val="both"/>
        <w:rPr>
          <w:rFonts w:eastAsia="Times New Roman" w:cs="Arial"/>
          <w:lang w:val="uk-UA" w:eastAsia="ru-RU"/>
        </w:rPr>
      </w:pPr>
      <w:r w:rsidRPr="002D6E8A">
        <w:rPr>
          <w:rFonts w:ascii="Times New Roman" w:eastAsia="Times New Roman" w:hAnsi="Times New Roman"/>
          <w:sz w:val="28"/>
          <w:szCs w:val="28"/>
          <w:lang w:val="uk-UA" w:eastAsia="ru-RU"/>
        </w:rPr>
        <w:tab/>
        <w:t>6.4.6 може бути відсторонений від своїх обов'язків за рішенням 2/3 членів Молодіжної ради, або рішенням сільської ради.</w:t>
      </w:r>
    </w:p>
    <w:p w:rsidR="003A3960" w:rsidRPr="002D6E8A" w:rsidRDefault="003A3960" w:rsidP="003A3960">
      <w:pPr>
        <w:shd w:val="clear" w:color="auto" w:fill="FFFFFF"/>
        <w:spacing w:line="253" w:lineRule="atLeast"/>
        <w:ind w:left="426"/>
        <w:jc w:val="both"/>
        <w:rPr>
          <w:rFonts w:eastAsia="Times New Roman" w:cs="Arial"/>
          <w:lang w:val="uk-UA" w:eastAsia="ru-RU"/>
        </w:rPr>
      </w:pPr>
      <w:r w:rsidRPr="002D6E8A">
        <w:rPr>
          <w:rFonts w:ascii="Times New Roman" w:eastAsia="Times New Roman" w:hAnsi="Times New Roman"/>
          <w:sz w:val="28"/>
          <w:szCs w:val="28"/>
          <w:lang w:val="uk-UA" w:eastAsia="ru-RU"/>
        </w:rPr>
        <w:t> </w:t>
      </w:r>
    </w:p>
    <w:p w:rsidR="003A3960" w:rsidRPr="002D6E8A" w:rsidRDefault="003A3960" w:rsidP="003A3960">
      <w:pPr>
        <w:shd w:val="clear" w:color="auto" w:fill="FFFFFF"/>
        <w:spacing w:line="253" w:lineRule="atLeast"/>
        <w:ind w:firstLine="708"/>
        <w:jc w:val="both"/>
        <w:rPr>
          <w:rFonts w:eastAsia="Times New Roman"/>
          <w:lang w:eastAsia="ru-RU"/>
        </w:rPr>
      </w:pPr>
      <w:r w:rsidRPr="002D6E8A">
        <w:rPr>
          <w:rFonts w:ascii="Times New Roman" w:eastAsia="Times New Roman" w:hAnsi="Times New Roman"/>
          <w:sz w:val="28"/>
          <w:szCs w:val="28"/>
          <w:lang w:val="uk-UA" w:eastAsia="ru-RU"/>
        </w:rPr>
        <w:t>6.5. У разі тимчасової відсутності голови Молодіжної ради його обов’язки</w:t>
      </w:r>
    </w:p>
    <w:p w:rsidR="003A3960" w:rsidRPr="002D6E8A" w:rsidRDefault="003A3960" w:rsidP="003A3960">
      <w:pPr>
        <w:shd w:val="clear" w:color="auto" w:fill="FFFFFF"/>
        <w:spacing w:line="253" w:lineRule="atLeast"/>
        <w:jc w:val="both"/>
        <w:rPr>
          <w:rFonts w:eastAsia="Times New Roman"/>
          <w:lang w:eastAsia="ru-RU"/>
        </w:rPr>
      </w:pPr>
      <w:r w:rsidRPr="002D6E8A">
        <w:rPr>
          <w:rFonts w:ascii="Times New Roman" w:eastAsia="Times New Roman" w:hAnsi="Times New Roman"/>
          <w:sz w:val="28"/>
          <w:szCs w:val="28"/>
          <w:lang w:val="uk-UA" w:eastAsia="ru-RU"/>
        </w:rPr>
        <w:t>виконує заступник голови Молодіжної ради.</w:t>
      </w:r>
    </w:p>
    <w:p w:rsidR="003A3960" w:rsidRPr="002D6E8A" w:rsidRDefault="003A3960" w:rsidP="003A3960">
      <w:pPr>
        <w:shd w:val="clear" w:color="auto" w:fill="FFFFFF"/>
        <w:spacing w:line="253" w:lineRule="atLeast"/>
        <w:jc w:val="both"/>
        <w:rPr>
          <w:rFonts w:eastAsia="Times New Roman"/>
          <w:lang w:eastAsia="ru-RU"/>
        </w:rPr>
      </w:pPr>
      <w:r w:rsidRPr="002D6E8A">
        <w:rPr>
          <w:rFonts w:ascii="Times New Roman" w:eastAsia="Times New Roman" w:hAnsi="Times New Roman"/>
          <w:sz w:val="28"/>
          <w:szCs w:val="28"/>
          <w:lang w:val="uk-UA" w:eastAsia="ru-RU"/>
        </w:rPr>
        <w:t> </w:t>
      </w:r>
    </w:p>
    <w:p w:rsidR="003A3960" w:rsidRPr="002D6E8A" w:rsidRDefault="003A3960" w:rsidP="003A3960">
      <w:pPr>
        <w:shd w:val="clear" w:color="auto" w:fill="FFFFFF"/>
        <w:spacing w:line="253" w:lineRule="atLeast"/>
        <w:ind w:left="426"/>
        <w:rPr>
          <w:rFonts w:eastAsia="Times New Roman"/>
          <w:lang w:eastAsia="ru-RU"/>
        </w:rPr>
      </w:pPr>
      <w:r w:rsidRPr="002D6E8A">
        <w:rPr>
          <w:rFonts w:ascii="Times New Roman" w:eastAsia="Times New Roman" w:hAnsi="Times New Roman"/>
          <w:sz w:val="28"/>
          <w:szCs w:val="28"/>
          <w:lang w:val="uk-UA" w:eastAsia="ru-RU"/>
        </w:rPr>
        <w:t>    6.6. Секретар Молодіжної ради:</w:t>
      </w:r>
    </w:p>
    <w:p w:rsidR="003A3960" w:rsidRPr="002D6E8A" w:rsidRDefault="003A3960" w:rsidP="003A3960">
      <w:pPr>
        <w:shd w:val="clear" w:color="auto" w:fill="FFFFFF"/>
        <w:spacing w:line="253" w:lineRule="atLeast"/>
        <w:ind w:left="426"/>
        <w:jc w:val="both"/>
        <w:rPr>
          <w:rFonts w:eastAsia="Times New Roman" w:cs="Arial"/>
          <w:lang w:eastAsia="ru-RU"/>
        </w:rPr>
      </w:pPr>
      <w:r w:rsidRPr="002D6E8A">
        <w:rPr>
          <w:rFonts w:ascii="Times New Roman" w:eastAsia="Times New Roman" w:hAnsi="Times New Roman"/>
          <w:sz w:val="28"/>
          <w:szCs w:val="28"/>
          <w:lang w:val="uk-UA" w:eastAsia="ru-RU"/>
        </w:rPr>
        <w:tab/>
        <w:t>6.5.1. забезпечує поточну роботу Молодіжної ради;</w:t>
      </w:r>
    </w:p>
    <w:p w:rsidR="003A3960" w:rsidRPr="002D6E8A" w:rsidRDefault="003A3960" w:rsidP="003A3960">
      <w:pPr>
        <w:shd w:val="clear" w:color="auto" w:fill="FFFFFF"/>
        <w:spacing w:line="253" w:lineRule="atLeast"/>
        <w:ind w:left="426"/>
        <w:jc w:val="both"/>
        <w:rPr>
          <w:rFonts w:eastAsia="Times New Roman" w:cs="Arial"/>
          <w:lang w:eastAsia="ru-RU"/>
        </w:rPr>
      </w:pPr>
      <w:r w:rsidRPr="002D6E8A">
        <w:rPr>
          <w:rFonts w:ascii="Times New Roman" w:eastAsia="Times New Roman" w:hAnsi="Times New Roman"/>
          <w:sz w:val="28"/>
          <w:szCs w:val="28"/>
          <w:lang w:val="uk-UA" w:eastAsia="ru-RU"/>
        </w:rPr>
        <w:tab/>
        <w:t>6.5.2.повідомляє членів  Молодіжної ради про час і місце проведення засідань Молодіжної ради  та  питання, які передбачається внести на розгляд засідання Молодіжної ради;</w:t>
      </w:r>
    </w:p>
    <w:p w:rsidR="003A3960" w:rsidRPr="002D6E8A" w:rsidRDefault="003A3960" w:rsidP="003A3960">
      <w:pPr>
        <w:shd w:val="clear" w:color="auto" w:fill="FFFFFF"/>
        <w:spacing w:line="253" w:lineRule="atLeast"/>
        <w:ind w:left="426"/>
        <w:jc w:val="both"/>
        <w:rPr>
          <w:rFonts w:eastAsia="Times New Roman" w:cs="Arial"/>
          <w:lang w:eastAsia="ru-RU"/>
        </w:rPr>
      </w:pPr>
      <w:r w:rsidRPr="002D6E8A">
        <w:rPr>
          <w:rFonts w:ascii="Times New Roman" w:eastAsia="Times New Roman" w:hAnsi="Times New Roman"/>
          <w:sz w:val="28"/>
          <w:szCs w:val="28"/>
          <w:lang w:val="uk-UA" w:eastAsia="ru-RU"/>
        </w:rPr>
        <w:tab/>
        <w:t>6.5.3. організовує підготовку засідань Молодіжної ради, питань, що вносяться на розгляд засідань Молодіжної ради;</w:t>
      </w:r>
    </w:p>
    <w:p w:rsidR="003A3960" w:rsidRPr="002D6E8A" w:rsidRDefault="003A3960" w:rsidP="003A3960">
      <w:pPr>
        <w:shd w:val="clear" w:color="auto" w:fill="FFFFFF"/>
        <w:spacing w:line="253" w:lineRule="atLeast"/>
        <w:ind w:left="426"/>
        <w:jc w:val="both"/>
        <w:rPr>
          <w:rFonts w:eastAsia="Times New Roman" w:cs="Arial"/>
          <w:lang w:eastAsia="ru-RU"/>
        </w:rPr>
      </w:pPr>
      <w:r w:rsidRPr="002D6E8A">
        <w:rPr>
          <w:rFonts w:ascii="Times New Roman" w:eastAsia="Times New Roman" w:hAnsi="Times New Roman"/>
          <w:sz w:val="28"/>
          <w:szCs w:val="28"/>
          <w:lang w:val="uk-UA" w:eastAsia="ru-RU"/>
        </w:rPr>
        <w:tab/>
        <w:t>6.5.4. веде протоколи засідань Молодіжної ради;</w:t>
      </w:r>
    </w:p>
    <w:p w:rsidR="003A3960" w:rsidRPr="002D6E8A" w:rsidRDefault="003A3960" w:rsidP="003A3960">
      <w:pPr>
        <w:shd w:val="clear" w:color="auto" w:fill="FFFFFF"/>
        <w:spacing w:line="253" w:lineRule="atLeast"/>
        <w:ind w:left="426"/>
        <w:jc w:val="both"/>
        <w:rPr>
          <w:rFonts w:eastAsia="Times New Roman" w:cs="Arial"/>
          <w:lang w:eastAsia="ru-RU"/>
        </w:rPr>
      </w:pPr>
      <w:r w:rsidRPr="002D6E8A">
        <w:rPr>
          <w:rFonts w:ascii="Times New Roman" w:eastAsia="Times New Roman" w:hAnsi="Times New Roman"/>
          <w:sz w:val="28"/>
          <w:szCs w:val="28"/>
          <w:lang w:val="uk-UA" w:eastAsia="ru-RU"/>
        </w:rPr>
        <w:tab/>
        <w:t>6.5.5. забезпечує членів Молодіжної ради необхідною інформацією до засідань Молодіжної ради;</w:t>
      </w:r>
    </w:p>
    <w:p w:rsidR="003A3960" w:rsidRPr="002D6E8A" w:rsidRDefault="003A3960" w:rsidP="003A3960">
      <w:pPr>
        <w:shd w:val="clear" w:color="auto" w:fill="FFFFFF"/>
        <w:spacing w:line="253" w:lineRule="atLeast"/>
        <w:ind w:left="426"/>
        <w:jc w:val="both"/>
        <w:rPr>
          <w:rFonts w:eastAsia="Times New Roman" w:cs="Arial"/>
          <w:lang w:eastAsia="ru-RU"/>
        </w:rPr>
      </w:pPr>
      <w:r w:rsidRPr="002D6E8A">
        <w:rPr>
          <w:rFonts w:ascii="Times New Roman" w:eastAsia="Times New Roman" w:hAnsi="Times New Roman"/>
          <w:sz w:val="28"/>
          <w:szCs w:val="28"/>
          <w:lang w:val="uk-UA" w:eastAsia="ru-RU"/>
        </w:rPr>
        <w:tab/>
        <w:t>6.5.6. обирається та переобирається на засіданнях Молодіжної ради.</w:t>
      </w:r>
    </w:p>
    <w:p w:rsidR="003A3960" w:rsidRPr="002D6E8A" w:rsidRDefault="003A3960" w:rsidP="003A3960">
      <w:pPr>
        <w:shd w:val="clear" w:color="auto" w:fill="FFFFFF"/>
        <w:spacing w:line="253" w:lineRule="atLeast"/>
        <w:ind w:left="1" w:firstLine="708"/>
        <w:jc w:val="both"/>
        <w:rPr>
          <w:rFonts w:eastAsia="Times New Roman"/>
          <w:lang w:eastAsia="ru-RU"/>
        </w:rPr>
      </w:pPr>
      <w:r w:rsidRPr="002D6E8A">
        <w:rPr>
          <w:rFonts w:ascii="Times New Roman" w:eastAsia="Times New Roman" w:hAnsi="Times New Roman"/>
          <w:sz w:val="28"/>
          <w:szCs w:val="28"/>
          <w:lang w:val="uk-UA" w:eastAsia="ru-RU"/>
        </w:rPr>
        <w:t> </w:t>
      </w:r>
    </w:p>
    <w:p w:rsidR="003A3960" w:rsidRPr="002D6E8A" w:rsidRDefault="003A3960" w:rsidP="003A3960">
      <w:pPr>
        <w:shd w:val="clear" w:color="auto" w:fill="FFFFFF"/>
        <w:spacing w:line="253" w:lineRule="atLeast"/>
        <w:ind w:left="1" w:firstLine="708"/>
        <w:jc w:val="both"/>
        <w:rPr>
          <w:rFonts w:ascii="Times New Roman" w:eastAsia="Times New Roman" w:hAnsi="Times New Roman"/>
          <w:sz w:val="28"/>
          <w:szCs w:val="28"/>
          <w:lang w:val="uk-UA" w:eastAsia="ru-RU"/>
        </w:rPr>
      </w:pPr>
      <w:r w:rsidRPr="002D6E8A">
        <w:rPr>
          <w:rFonts w:ascii="Times New Roman" w:eastAsia="Times New Roman" w:hAnsi="Times New Roman"/>
          <w:sz w:val="28"/>
          <w:szCs w:val="28"/>
          <w:lang w:val="uk-UA" w:eastAsia="ru-RU"/>
        </w:rPr>
        <w:t>6.6. У разі тимчасової відсутності секретаря Молодіжної ради його обов’язки виконує заступник голови Молодіжної ради.</w:t>
      </w:r>
    </w:p>
    <w:p w:rsidR="003A3960" w:rsidRPr="002D6E8A" w:rsidRDefault="003A3960" w:rsidP="003A3960">
      <w:pPr>
        <w:shd w:val="clear" w:color="auto" w:fill="FFFFFF"/>
        <w:spacing w:line="253" w:lineRule="atLeast"/>
        <w:ind w:left="1" w:firstLine="708"/>
        <w:jc w:val="both"/>
        <w:rPr>
          <w:rFonts w:eastAsia="Times New Roman"/>
          <w:lang w:val="uk-UA" w:eastAsia="ru-RU"/>
        </w:rPr>
      </w:pPr>
    </w:p>
    <w:p w:rsidR="003A3960" w:rsidRPr="002D6E8A" w:rsidRDefault="003A3960" w:rsidP="003A3960">
      <w:pPr>
        <w:shd w:val="clear" w:color="auto" w:fill="FFFFFF"/>
        <w:spacing w:line="253" w:lineRule="atLeast"/>
        <w:ind w:left="426"/>
        <w:rPr>
          <w:rFonts w:ascii="Times New Roman" w:eastAsia="Times New Roman" w:hAnsi="Times New Roman"/>
          <w:sz w:val="28"/>
          <w:szCs w:val="28"/>
          <w:lang w:eastAsia="ru-RU"/>
        </w:rPr>
      </w:pPr>
      <w:r w:rsidRPr="002D6E8A">
        <w:rPr>
          <w:rFonts w:ascii="Times New Roman" w:eastAsia="Times New Roman" w:hAnsi="Times New Roman"/>
          <w:sz w:val="28"/>
          <w:szCs w:val="28"/>
          <w:lang w:val="uk-UA" w:eastAsia="ru-RU"/>
        </w:rPr>
        <w:t>    6.7. Член Молодіжної ради має право:</w:t>
      </w:r>
    </w:p>
    <w:p w:rsidR="003A3960" w:rsidRPr="002D6E8A" w:rsidRDefault="003A3960" w:rsidP="003A3960">
      <w:pPr>
        <w:shd w:val="clear" w:color="auto" w:fill="FFFFFF"/>
        <w:spacing w:line="253" w:lineRule="atLeast"/>
        <w:ind w:left="426"/>
        <w:jc w:val="both"/>
        <w:rPr>
          <w:rFonts w:ascii="Times New Roman" w:eastAsia="Times New Roman" w:hAnsi="Times New Roman"/>
          <w:sz w:val="28"/>
          <w:szCs w:val="28"/>
          <w:lang w:val="uk-UA" w:eastAsia="ru-RU"/>
        </w:rPr>
      </w:pPr>
      <w:r w:rsidRPr="002D6E8A">
        <w:rPr>
          <w:rFonts w:ascii="Times New Roman" w:eastAsia="Times New Roman" w:hAnsi="Times New Roman"/>
          <w:sz w:val="28"/>
          <w:szCs w:val="28"/>
          <w:lang w:val="uk-UA" w:eastAsia="ru-RU"/>
        </w:rPr>
        <w:tab/>
        <w:t>6.7.1. ухвального голосу на засіданнях Молодіжної ради;</w:t>
      </w:r>
    </w:p>
    <w:p w:rsidR="003A3960" w:rsidRPr="002D6E8A" w:rsidRDefault="003A3960" w:rsidP="003A3960">
      <w:pPr>
        <w:shd w:val="clear" w:color="auto" w:fill="FFFFFF"/>
        <w:spacing w:line="253" w:lineRule="atLeast"/>
        <w:ind w:left="426"/>
        <w:jc w:val="both"/>
        <w:rPr>
          <w:rFonts w:ascii="Times New Roman" w:eastAsia="Times New Roman" w:hAnsi="Times New Roman"/>
          <w:sz w:val="28"/>
          <w:szCs w:val="28"/>
          <w:lang w:eastAsia="ru-RU"/>
        </w:rPr>
      </w:pPr>
      <w:r w:rsidRPr="002D6E8A">
        <w:rPr>
          <w:rFonts w:ascii="Times New Roman" w:eastAsia="Times New Roman" w:hAnsi="Times New Roman"/>
          <w:sz w:val="28"/>
          <w:szCs w:val="28"/>
          <w:lang w:val="uk-UA" w:eastAsia="ru-RU"/>
        </w:rPr>
        <w:tab/>
        <w:t>6.7.2. вносити рекомендації або пропозиції і зауваження до порядку денного засідань Молодіжної ради;</w:t>
      </w:r>
    </w:p>
    <w:p w:rsidR="003A3960" w:rsidRPr="002D6E8A" w:rsidRDefault="003A3960" w:rsidP="003A3960">
      <w:pPr>
        <w:shd w:val="clear" w:color="auto" w:fill="FFFFFF"/>
        <w:spacing w:line="253" w:lineRule="atLeast"/>
        <w:ind w:firstLine="426"/>
        <w:jc w:val="both"/>
        <w:rPr>
          <w:rFonts w:ascii="Times New Roman" w:eastAsia="Times New Roman" w:hAnsi="Times New Roman"/>
          <w:sz w:val="28"/>
          <w:szCs w:val="28"/>
          <w:lang w:val="uk-UA" w:eastAsia="ru-RU"/>
        </w:rPr>
      </w:pPr>
      <w:r w:rsidRPr="002D6E8A">
        <w:rPr>
          <w:rFonts w:ascii="Times New Roman" w:eastAsia="Times New Roman" w:hAnsi="Times New Roman"/>
          <w:sz w:val="28"/>
          <w:szCs w:val="28"/>
          <w:lang w:val="uk-UA" w:eastAsia="ru-RU"/>
        </w:rPr>
        <w:tab/>
        <w:t>6.7.3. брати участь в обговоренні порядку денного засідань Молодіжної ради.</w:t>
      </w:r>
    </w:p>
    <w:p w:rsidR="003A3960" w:rsidRPr="002D6E8A" w:rsidRDefault="003A3960" w:rsidP="003A3960">
      <w:pPr>
        <w:shd w:val="clear" w:color="auto" w:fill="FFFFFF"/>
        <w:spacing w:line="253" w:lineRule="atLeast"/>
        <w:ind w:firstLine="426"/>
        <w:jc w:val="both"/>
        <w:rPr>
          <w:rFonts w:ascii="Times New Roman" w:eastAsia="Times New Roman" w:hAnsi="Times New Roman"/>
          <w:sz w:val="28"/>
          <w:szCs w:val="28"/>
          <w:lang w:val="uk-UA" w:eastAsia="ru-RU"/>
        </w:rPr>
      </w:pPr>
    </w:p>
    <w:p w:rsidR="003A3960" w:rsidRPr="002D6E8A" w:rsidRDefault="003A3960" w:rsidP="003A3960">
      <w:pPr>
        <w:shd w:val="clear" w:color="auto" w:fill="FFFFFF"/>
        <w:spacing w:line="253" w:lineRule="atLeast"/>
        <w:ind w:firstLine="709"/>
        <w:jc w:val="both"/>
        <w:rPr>
          <w:rFonts w:ascii="Times New Roman" w:eastAsia="Times New Roman" w:hAnsi="Times New Roman"/>
          <w:sz w:val="28"/>
          <w:szCs w:val="28"/>
          <w:lang w:val="uk-UA" w:eastAsia="ru-RU"/>
        </w:rPr>
      </w:pPr>
      <w:r w:rsidRPr="002D6E8A">
        <w:rPr>
          <w:rFonts w:ascii="Times New Roman" w:eastAsia="Times New Roman" w:hAnsi="Times New Roman"/>
          <w:sz w:val="28"/>
          <w:szCs w:val="28"/>
          <w:lang w:val="uk-UA" w:eastAsia="ru-RU"/>
        </w:rPr>
        <w:t>6.8. Член Молодіжної ради зобов’язаний:</w:t>
      </w:r>
    </w:p>
    <w:p w:rsidR="003A3960" w:rsidRPr="002D6E8A" w:rsidRDefault="003A3960" w:rsidP="003A3960">
      <w:pPr>
        <w:shd w:val="clear" w:color="auto" w:fill="FFFFFF"/>
        <w:spacing w:line="253" w:lineRule="atLeast"/>
        <w:ind w:firstLine="709"/>
        <w:jc w:val="both"/>
        <w:rPr>
          <w:rFonts w:ascii="Times New Roman" w:eastAsia="Times New Roman" w:hAnsi="Times New Roman"/>
          <w:sz w:val="28"/>
          <w:szCs w:val="28"/>
          <w:lang w:val="uk-UA" w:eastAsia="ru-RU"/>
        </w:rPr>
      </w:pPr>
      <w:r w:rsidRPr="002D6E8A">
        <w:rPr>
          <w:rFonts w:ascii="Times New Roman" w:eastAsia="Times New Roman" w:hAnsi="Times New Roman"/>
          <w:sz w:val="28"/>
          <w:szCs w:val="28"/>
          <w:lang w:val="uk-UA" w:eastAsia="ru-RU"/>
        </w:rPr>
        <w:t>6.8.1. брати участь у засіданнях Молодіжної ради;</w:t>
      </w:r>
    </w:p>
    <w:p w:rsidR="003A3960" w:rsidRPr="002D6E8A" w:rsidRDefault="003A3960" w:rsidP="003A3960">
      <w:pPr>
        <w:shd w:val="clear" w:color="auto" w:fill="FFFFFF"/>
        <w:spacing w:line="253" w:lineRule="atLeast"/>
        <w:ind w:firstLine="709"/>
        <w:jc w:val="both"/>
        <w:rPr>
          <w:rFonts w:eastAsia="Times New Roman" w:cs="Arial"/>
          <w:lang w:val="uk-UA" w:eastAsia="ru-RU"/>
        </w:rPr>
      </w:pPr>
      <w:r w:rsidRPr="002D6E8A">
        <w:rPr>
          <w:rFonts w:ascii="Times New Roman" w:eastAsia="Times New Roman" w:hAnsi="Times New Roman"/>
          <w:sz w:val="28"/>
          <w:szCs w:val="28"/>
          <w:lang w:val="uk-UA" w:eastAsia="ru-RU"/>
        </w:rPr>
        <w:t>6.8.2. виконувати прийняті рішення на засіданнях Молодіжної ради;</w:t>
      </w:r>
    </w:p>
    <w:p w:rsidR="003A3960" w:rsidRPr="002D6E8A" w:rsidRDefault="003A3960" w:rsidP="003A3960">
      <w:pPr>
        <w:shd w:val="clear" w:color="auto" w:fill="FFFFFF"/>
        <w:spacing w:line="253" w:lineRule="atLeast"/>
        <w:ind w:firstLine="709"/>
        <w:jc w:val="both"/>
        <w:rPr>
          <w:rFonts w:eastAsia="Times New Roman" w:cs="Arial"/>
          <w:lang w:eastAsia="ru-RU"/>
        </w:rPr>
      </w:pPr>
      <w:r w:rsidRPr="002D6E8A">
        <w:rPr>
          <w:rFonts w:ascii="Times New Roman" w:eastAsia="Times New Roman" w:hAnsi="Times New Roman"/>
          <w:sz w:val="28"/>
          <w:szCs w:val="28"/>
          <w:lang w:val="uk-UA" w:eastAsia="ru-RU"/>
        </w:rPr>
        <w:t>6.8.3. дотримуватись норм моралі, толерантного відношення до оточуючих.</w:t>
      </w:r>
    </w:p>
    <w:p w:rsidR="003A3960" w:rsidRPr="002D6E8A" w:rsidRDefault="003A3960" w:rsidP="003A3960">
      <w:pPr>
        <w:shd w:val="clear" w:color="auto" w:fill="FFFFFF"/>
        <w:spacing w:line="253" w:lineRule="atLeast"/>
        <w:jc w:val="both"/>
        <w:rPr>
          <w:rFonts w:eastAsia="Times New Roman"/>
          <w:lang w:eastAsia="ru-RU"/>
        </w:rPr>
      </w:pPr>
      <w:r w:rsidRPr="002D6E8A">
        <w:rPr>
          <w:rFonts w:ascii="Times New Roman" w:eastAsia="Times New Roman" w:hAnsi="Times New Roman"/>
          <w:sz w:val="28"/>
          <w:szCs w:val="28"/>
          <w:lang w:val="uk-UA" w:eastAsia="ru-RU"/>
        </w:rPr>
        <w:t> </w:t>
      </w:r>
    </w:p>
    <w:p w:rsidR="003A3960" w:rsidRPr="002D6E8A" w:rsidRDefault="003A3960" w:rsidP="003A3960">
      <w:pPr>
        <w:shd w:val="clear" w:color="auto" w:fill="FFFFFF"/>
        <w:spacing w:line="253" w:lineRule="atLeast"/>
        <w:jc w:val="both"/>
        <w:rPr>
          <w:rFonts w:ascii="Times New Roman" w:eastAsia="Times New Roman" w:hAnsi="Times New Roman"/>
          <w:sz w:val="28"/>
          <w:szCs w:val="28"/>
          <w:lang w:val="uk-UA" w:eastAsia="ru-RU"/>
        </w:rPr>
      </w:pPr>
      <w:r w:rsidRPr="002D6E8A">
        <w:rPr>
          <w:rFonts w:ascii="Times New Roman" w:eastAsia="Times New Roman" w:hAnsi="Times New Roman"/>
          <w:sz w:val="28"/>
          <w:szCs w:val="28"/>
          <w:lang w:val="uk-UA" w:eastAsia="ru-RU"/>
        </w:rPr>
        <w:t xml:space="preserve">         6.9. У разі припинення будь-якою особою членства у Молодіжній раді її місце займає наступний за черговістю кандидат до складу Молодіжної ради, </w:t>
      </w:r>
      <w:r w:rsidRPr="002D6E8A">
        <w:rPr>
          <w:rFonts w:ascii="Times New Roman" w:eastAsia="Times New Roman" w:hAnsi="Times New Roman"/>
          <w:sz w:val="28"/>
          <w:szCs w:val="28"/>
          <w:lang w:val="uk-UA" w:eastAsia="ru-RU"/>
        </w:rPr>
        <w:lastRenderedPageBreak/>
        <w:t>який набрав найбільшу кількість голосів за результатами проведення рейтингового голосування на установчих зборах. Рішення про це приймається на найближчому засіданні Молодіжної ради. Зміни у складі Молодіжної ради затверджуються розпорядженням Новоолександрівського сільського голови на підставі протоколу засідання Молодіжної ради. Новоолександрівська сільська рада  оприлюднює відомості про такі зміни на своєму офіційному веб-сайті протягом трьох робочих днів з моменту затвердження.</w:t>
      </w:r>
    </w:p>
    <w:p w:rsidR="003A3960" w:rsidRPr="002D6E8A" w:rsidRDefault="003A3960" w:rsidP="003A3960">
      <w:pPr>
        <w:shd w:val="clear" w:color="auto" w:fill="FFFFFF"/>
        <w:spacing w:line="253" w:lineRule="atLeast"/>
        <w:jc w:val="both"/>
        <w:rPr>
          <w:rFonts w:eastAsia="Times New Roman"/>
          <w:lang w:val="uk-UA" w:eastAsia="ru-RU"/>
        </w:rPr>
      </w:pPr>
    </w:p>
    <w:p w:rsidR="003A3960" w:rsidRPr="002D6E8A" w:rsidRDefault="003A3960" w:rsidP="003A3960">
      <w:pPr>
        <w:jc w:val="center"/>
        <w:rPr>
          <w:rFonts w:ascii="Times New Roman" w:hAnsi="Times New Roman"/>
          <w:b/>
          <w:sz w:val="32"/>
          <w:szCs w:val="32"/>
          <w:lang w:val="uk-UA"/>
        </w:rPr>
      </w:pPr>
      <w:r w:rsidRPr="002D6E8A">
        <w:rPr>
          <w:rFonts w:ascii="Times New Roman" w:hAnsi="Times New Roman"/>
          <w:b/>
          <w:sz w:val="28"/>
          <w:szCs w:val="28"/>
          <w:lang w:val="uk-UA"/>
        </w:rPr>
        <w:t xml:space="preserve">7. </w:t>
      </w:r>
      <w:r w:rsidRPr="002D6E8A">
        <w:rPr>
          <w:rFonts w:ascii="Times New Roman" w:hAnsi="Times New Roman"/>
          <w:b/>
          <w:sz w:val="32"/>
          <w:szCs w:val="32"/>
          <w:lang w:val="uk-UA"/>
        </w:rPr>
        <w:t>Дострокове припинення діяльності Молодіжної ради</w:t>
      </w:r>
    </w:p>
    <w:p w:rsidR="003A3960" w:rsidRPr="002D6E8A" w:rsidRDefault="003A3960" w:rsidP="003A3960">
      <w:pPr>
        <w:jc w:val="center"/>
        <w:rPr>
          <w:rFonts w:ascii="Times New Roman" w:hAnsi="Times New Roman"/>
          <w:b/>
          <w:sz w:val="32"/>
          <w:szCs w:val="32"/>
          <w:lang w:val="uk-UA"/>
        </w:rPr>
      </w:pPr>
    </w:p>
    <w:p w:rsidR="003A3960" w:rsidRPr="002D6E8A" w:rsidRDefault="003A3960" w:rsidP="003A3960">
      <w:pPr>
        <w:jc w:val="both"/>
        <w:rPr>
          <w:rFonts w:ascii="Times New Roman" w:hAnsi="Times New Roman"/>
          <w:b/>
          <w:sz w:val="28"/>
          <w:szCs w:val="28"/>
          <w:lang w:val="uk-UA"/>
        </w:rPr>
      </w:pPr>
      <w:r w:rsidRPr="002D6E8A">
        <w:rPr>
          <w:rFonts w:ascii="Times New Roman" w:eastAsia="Times New Roman" w:hAnsi="Times New Roman"/>
          <w:sz w:val="28"/>
          <w:szCs w:val="28"/>
          <w:lang w:val="uk-UA" w:eastAsia="ru-RU"/>
        </w:rPr>
        <w:tab/>
        <w:t>7.1. Дострокове припинення діяльності Молодіжної ради відбувається шляхом прийняття відповідного рішення про саморозпуск на її засіданні, або  рішенням сесії Новоолександрівської сільської ради в разі невиконання Молодіжною радою без об’єктивних причин більшості заходів, передбачених річним планом її роботи;</w:t>
      </w:r>
    </w:p>
    <w:p w:rsidR="003A3960" w:rsidRPr="002D6E8A" w:rsidRDefault="003A3960" w:rsidP="003A3960">
      <w:pPr>
        <w:shd w:val="clear" w:color="auto" w:fill="FFFFFF"/>
        <w:spacing w:line="253" w:lineRule="atLeast"/>
        <w:jc w:val="both"/>
        <w:rPr>
          <w:rFonts w:eastAsia="Times New Roman" w:cs="Arial"/>
          <w:lang w:val="uk-UA" w:eastAsia="ru-RU"/>
        </w:rPr>
      </w:pPr>
      <w:r w:rsidRPr="002D6E8A">
        <w:rPr>
          <w:rFonts w:ascii="Times New Roman" w:eastAsia="Times New Roman" w:hAnsi="Times New Roman"/>
          <w:sz w:val="28"/>
          <w:szCs w:val="28"/>
          <w:lang w:val="uk-UA" w:eastAsia="ru-RU"/>
        </w:rPr>
        <w:t>        7.2. Рішення про припинення діяльності Молодіжної ради оформляється відповідним рішенням Новоолександрівської сільської ради. У разі припинення діяльності Молодіжної ради протягом 15 календарних днів відповідно до вимог цього положення утворюється ініціативна група з підготовки установчих зборів з метою формування нового складу Молодіжної ради.</w:t>
      </w:r>
    </w:p>
    <w:p w:rsidR="003A3960" w:rsidRPr="002D6E8A" w:rsidRDefault="003A3960" w:rsidP="003A3960">
      <w:pPr>
        <w:shd w:val="clear" w:color="auto" w:fill="FFFFFF"/>
        <w:spacing w:line="240" w:lineRule="auto"/>
        <w:rPr>
          <w:rFonts w:ascii="Arial" w:eastAsia="Times New Roman" w:hAnsi="Arial" w:cs="Arial"/>
          <w:sz w:val="24"/>
          <w:szCs w:val="24"/>
          <w:lang w:val="uk-UA" w:eastAsia="ru-RU"/>
        </w:rPr>
      </w:pPr>
    </w:p>
    <w:p w:rsidR="003A3960" w:rsidRPr="002D6E8A" w:rsidRDefault="003A3960" w:rsidP="003A3960">
      <w:pPr>
        <w:pStyle w:val="a7"/>
        <w:jc w:val="center"/>
        <w:rPr>
          <w:rFonts w:ascii="Times New Roman" w:hAnsi="Times New Roman"/>
          <w:b/>
          <w:sz w:val="32"/>
          <w:szCs w:val="28"/>
          <w:lang w:val="uk-UA"/>
        </w:rPr>
      </w:pPr>
      <w:r w:rsidRPr="002D6E8A">
        <w:rPr>
          <w:rFonts w:ascii="Times New Roman" w:hAnsi="Times New Roman"/>
          <w:b/>
          <w:sz w:val="28"/>
          <w:szCs w:val="28"/>
          <w:lang w:val="uk-UA"/>
        </w:rPr>
        <w:t>8</w:t>
      </w:r>
      <w:r w:rsidRPr="002D6E8A">
        <w:rPr>
          <w:rFonts w:ascii="Times New Roman" w:hAnsi="Times New Roman"/>
          <w:b/>
          <w:sz w:val="32"/>
          <w:szCs w:val="28"/>
          <w:lang w:val="uk-UA"/>
        </w:rPr>
        <w:t>. Порядок роботи Молодіжної Ради</w:t>
      </w:r>
    </w:p>
    <w:p w:rsidR="003A3960" w:rsidRPr="002D6E8A" w:rsidRDefault="003A3960" w:rsidP="003A3960">
      <w:pPr>
        <w:pStyle w:val="a7"/>
        <w:jc w:val="center"/>
        <w:rPr>
          <w:rFonts w:ascii="Times New Roman" w:hAnsi="Times New Roman"/>
          <w:b/>
          <w:sz w:val="32"/>
          <w:szCs w:val="28"/>
          <w:lang w:val="uk-UA"/>
        </w:rPr>
      </w:pPr>
    </w:p>
    <w:p w:rsidR="003A3960" w:rsidRPr="002D6E8A" w:rsidRDefault="003A3960" w:rsidP="003A3960">
      <w:pPr>
        <w:shd w:val="clear" w:color="auto" w:fill="FFFFFF"/>
        <w:spacing w:line="253" w:lineRule="atLeast"/>
        <w:jc w:val="both"/>
        <w:rPr>
          <w:rFonts w:eastAsia="Times New Roman" w:cs="Arial"/>
          <w:lang w:val="uk-UA" w:eastAsia="ru-RU"/>
        </w:rPr>
      </w:pPr>
      <w:r w:rsidRPr="002D6E8A">
        <w:rPr>
          <w:rFonts w:ascii="Times New Roman" w:hAnsi="Times New Roman"/>
          <w:sz w:val="28"/>
          <w:szCs w:val="28"/>
          <w:lang w:val="uk-UA"/>
        </w:rPr>
        <w:tab/>
      </w:r>
      <w:r w:rsidRPr="002D6E8A">
        <w:rPr>
          <w:rFonts w:ascii="Times New Roman" w:eastAsia="Times New Roman" w:hAnsi="Times New Roman"/>
          <w:sz w:val="28"/>
          <w:szCs w:val="28"/>
          <w:lang w:val="uk-UA" w:eastAsia="ru-RU"/>
        </w:rPr>
        <w:t> 8.1. Основною формою роботи Молодіжної ради є засідання, що проводяться у разі потреби, але не рідше ніж один раз на квартал. Повідомлення про скликання засідань Молодіжної ради доводяться до відома кожного її члена не пізніше двох робочих днів до їх початку, а також оприлюднюються на офіційному веб-сайті Новоолександрівської сільської ради. Засідання Молодіжної ради проводить голова Молодіжної ради, або, за його відсутності, заступник голови Молодіжної ради. Засідання Молодіжної ради є правоможним, якщо на ньому присутні не менш як половина її членів від загального складу. Засідання Молодіжної ради проводяться відкрито.</w:t>
      </w:r>
    </w:p>
    <w:p w:rsidR="003A3960" w:rsidRPr="002D6E8A" w:rsidRDefault="003A3960" w:rsidP="003A3960">
      <w:pPr>
        <w:shd w:val="clear" w:color="auto" w:fill="FFFFFF"/>
        <w:spacing w:line="253" w:lineRule="atLeast"/>
        <w:jc w:val="both"/>
        <w:rPr>
          <w:rFonts w:ascii="Times New Roman" w:eastAsia="Times New Roman" w:hAnsi="Times New Roman"/>
          <w:sz w:val="28"/>
          <w:szCs w:val="28"/>
          <w:lang w:val="uk-UA" w:eastAsia="ru-RU"/>
        </w:rPr>
      </w:pPr>
      <w:r w:rsidRPr="002D6E8A">
        <w:rPr>
          <w:rFonts w:ascii="Times New Roman" w:eastAsia="Times New Roman" w:hAnsi="Times New Roman"/>
          <w:sz w:val="28"/>
          <w:szCs w:val="28"/>
          <w:lang w:val="uk-UA" w:eastAsia="ru-RU"/>
        </w:rPr>
        <w:t xml:space="preserve">         8.2. Рішення Молодіжної ради приймається відкритим голосуванням простою більшістю голосів її членів, присутніх на засіданні. У разі рівного розподілу голосів рішення приймає голова Молодіжної Ради. Рішення, ухвалені на засіданні Молодіжної ради, оформлюються протоколом, який підписуються головуючим на засіданні та секретарем Молодіжної ради у триденний строк. Член Молодіжної ради, який не підтримує рішення, може викласти у письмовій формі свою окрему думку, що додається до протоколу засідання. </w:t>
      </w:r>
    </w:p>
    <w:p w:rsidR="003A3960" w:rsidRPr="002D6E8A" w:rsidRDefault="003A3960" w:rsidP="003A3960">
      <w:pPr>
        <w:shd w:val="clear" w:color="auto" w:fill="FFFFFF"/>
        <w:spacing w:line="253" w:lineRule="atLeast"/>
        <w:jc w:val="both"/>
        <w:rPr>
          <w:rFonts w:ascii="Times New Roman" w:eastAsia="Times New Roman" w:hAnsi="Times New Roman"/>
          <w:sz w:val="28"/>
          <w:szCs w:val="28"/>
          <w:lang w:val="uk-UA" w:eastAsia="ru-RU"/>
        </w:rPr>
      </w:pPr>
      <w:r w:rsidRPr="002D6E8A">
        <w:rPr>
          <w:rFonts w:ascii="Times New Roman" w:eastAsia="Times New Roman" w:hAnsi="Times New Roman"/>
          <w:sz w:val="28"/>
          <w:szCs w:val="28"/>
          <w:lang w:val="uk-UA" w:eastAsia="ru-RU"/>
        </w:rPr>
        <w:lastRenderedPageBreak/>
        <w:tab/>
        <w:t xml:space="preserve">8.3. Рішення Молодіжної ради мають рекомендаційний характер і є обов'язковими для розгляду Новоолександрівською сільською  радою, її виконавчими органами та посадовими особами. </w:t>
      </w:r>
    </w:p>
    <w:p w:rsidR="003A3960" w:rsidRPr="002D6E8A" w:rsidRDefault="003A3960" w:rsidP="003A3960">
      <w:pPr>
        <w:shd w:val="clear" w:color="auto" w:fill="FFFFFF"/>
        <w:spacing w:line="253" w:lineRule="atLeast"/>
        <w:jc w:val="both"/>
        <w:rPr>
          <w:rFonts w:eastAsia="Times New Roman" w:cs="Arial"/>
          <w:lang w:val="uk-UA" w:eastAsia="ru-RU"/>
        </w:rPr>
      </w:pPr>
      <w:r w:rsidRPr="002D6E8A">
        <w:rPr>
          <w:rFonts w:ascii="Times New Roman" w:eastAsia="Times New Roman" w:hAnsi="Times New Roman"/>
          <w:sz w:val="28"/>
          <w:szCs w:val="28"/>
          <w:lang w:val="uk-UA" w:eastAsia="ru-RU"/>
        </w:rPr>
        <w:tab/>
        <w:t>8.4. Рішення сільської ради,  її виконавчих органів чи посадових осіб, прийняте за результатами розгляду пропозицій Молодіжної ради, не пізніше ніж у десятиденний строк після його прийняття в обов'язковому порядку доводиться до відома членів Молодіжної ради та громадськості шляхом його оприлюднення на офіційному веб-сайті Новоолександрівської сільської ради. Інформація про прийняте рішення має містити відомості про врахування пропозицій Молодіжної ради або причини їх відхилення.</w:t>
      </w:r>
    </w:p>
    <w:p w:rsidR="003A3960" w:rsidRPr="002D6E8A" w:rsidRDefault="003A3960" w:rsidP="003A3960">
      <w:pPr>
        <w:shd w:val="clear" w:color="auto" w:fill="FFFFFF"/>
        <w:spacing w:line="253" w:lineRule="atLeast"/>
        <w:jc w:val="both"/>
        <w:rPr>
          <w:rFonts w:eastAsia="Times New Roman" w:cs="Arial"/>
          <w:lang w:val="uk-UA" w:eastAsia="ru-RU"/>
        </w:rPr>
      </w:pPr>
      <w:r w:rsidRPr="002D6E8A">
        <w:rPr>
          <w:rFonts w:ascii="Times New Roman" w:eastAsia="Times New Roman" w:hAnsi="Times New Roman"/>
          <w:sz w:val="28"/>
          <w:szCs w:val="28"/>
          <w:lang w:val="uk-UA" w:eastAsia="ru-RU"/>
        </w:rPr>
        <w:t>         8.5. Річний план роботи Молодіжної ради та звіт про його виконання оприлюднюються на офіційному веб-сайті Новоолександрівської сільської ради.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веб-сайті Новоолександрівської сільської ради в рубриці «Молодіжна рада».</w:t>
      </w:r>
    </w:p>
    <w:p w:rsidR="003A3960" w:rsidRPr="002D6E8A" w:rsidRDefault="003A3960" w:rsidP="003A3960">
      <w:pPr>
        <w:shd w:val="clear" w:color="auto" w:fill="FFFFFF"/>
        <w:spacing w:line="253" w:lineRule="atLeast"/>
        <w:jc w:val="both"/>
        <w:rPr>
          <w:rFonts w:eastAsia="Times New Roman" w:cs="Arial"/>
          <w:lang w:val="uk-UA" w:eastAsia="ru-RU"/>
        </w:rPr>
      </w:pPr>
      <w:r w:rsidRPr="002D6E8A">
        <w:rPr>
          <w:rFonts w:ascii="Times New Roman" w:eastAsia="Times New Roman" w:hAnsi="Times New Roman"/>
          <w:sz w:val="28"/>
          <w:szCs w:val="28"/>
          <w:lang w:val="uk-UA" w:eastAsia="ru-RU"/>
        </w:rPr>
        <w:t>         8.6. Новоолександрівська сільська рада, її виконавчі органи здійснюють організаційне, інформаційне та матеріально-технічне забезпечення діяльності Молодіжної ради, створюють належні умови для її роботи, у тому числі забезпечують  Молодіжну раду приміщеннями та матеріально-технічними засобами для сприяння діяльності Молодіжної ради.</w:t>
      </w:r>
    </w:p>
    <w:p w:rsidR="003A3960" w:rsidRPr="002D6E8A" w:rsidRDefault="003A3960" w:rsidP="003A3960">
      <w:pPr>
        <w:shd w:val="clear" w:color="auto" w:fill="FFFFFF"/>
        <w:spacing w:line="253" w:lineRule="atLeast"/>
        <w:jc w:val="both"/>
        <w:rPr>
          <w:rFonts w:eastAsia="Times New Roman"/>
          <w:lang w:eastAsia="ru-RU"/>
        </w:rPr>
      </w:pPr>
      <w:r w:rsidRPr="002D6E8A">
        <w:rPr>
          <w:rFonts w:ascii="Times New Roman" w:eastAsia="Times New Roman" w:hAnsi="Times New Roman"/>
          <w:sz w:val="28"/>
          <w:szCs w:val="28"/>
          <w:lang w:val="uk-UA" w:eastAsia="ru-RU"/>
        </w:rPr>
        <w:t>         8.7. Молодіжна рада має бланк із своїм найменуванням.</w:t>
      </w:r>
    </w:p>
    <w:p w:rsidR="003A3960" w:rsidRPr="002D6E8A" w:rsidRDefault="003A3960" w:rsidP="003A3960">
      <w:pPr>
        <w:pStyle w:val="a7"/>
        <w:ind w:left="0"/>
        <w:jc w:val="both"/>
        <w:rPr>
          <w:rFonts w:ascii="Times New Roman" w:hAnsi="Times New Roman"/>
          <w:sz w:val="28"/>
          <w:szCs w:val="28"/>
        </w:rPr>
      </w:pPr>
    </w:p>
    <w:p w:rsidR="003A3960" w:rsidRPr="002D6E8A" w:rsidRDefault="003A3960" w:rsidP="003A3960">
      <w:pPr>
        <w:jc w:val="center"/>
        <w:rPr>
          <w:rFonts w:ascii="Times New Roman" w:hAnsi="Times New Roman"/>
          <w:b/>
          <w:sz w:val="32"/>
          <w:szCs w:val="32"/>
          <w:lang w:val="uk-UA"/>
        </w:rPr>
      </w:pPr>
      <w:r w:rsidRPr="002D6E8A">
        <w:rPr>
          <w:rFonts w:ascii="Times New Roman" w:hAnsi="Times New Roman"/>
          <w:b/>
          <w:sz w:val="32"/>
          <w:szCs w:val="32"/>
          <w:lang w:val="uk-UA"/>
        </w:rPr>
        <w:t>9. Прикінцеві положення</w:t>
      </w:r>
    </w:p>
    <w:p w:rsidR="003A3960" w:rsidRPr="002D6E8A" w:rsidRDefault="003A3960" w:rsidP="003A3960">
      <w:pPr>
        <w:jc w:val="center"/>
        <w:rPr>
          <w:rFonts w:ascii="Times New Roman" w:hAnsi="Times New Roman"/>
          <w:sz w:val="28"/>
          <w:szCs w:val="28"/>
          <w:lang w:val="uk-UA"/>
        </w:rPr>
      </w:pPr>
    </w:p>
    <w:p w:rsidR="003A3960" w:rsidRPr="002D6E8A" w:rsidRDefault="003A3960" w:rsidP="003A3960">
      <w:pPr>
        <w:shd w:val="clear" w:color="auto" w:fill="FFFFFF"/>
        <w:spacing w:line="253" w:lineRule="atLeast"/>
        <w:jc w:val="both"/>
        <w:rPr>
          <w:rFonts w:eastAsia="Times New Roman"/>
          <w:lang w:eastAsia="ru-RU"/>
        </w:rPr>
      </w:pPr>
      <w:r w:rsidRPr="002D6E8A">
        <w:rPr>
          <w:rFonts w:ascii="Times New Roman" w:hAnsi="Times New Roman"/>
          <w:sz w:val="28"/>
          <w:szCs w:val="28"/>
          <w:lang w:val="uk-UA"/>
        </w:rPr>
        <w:tab/>
      </w:r>
      <w:r w:rsidRPr="002D6E8A">
        <w:rPr>
          <w:rFonts w:ascii="Times New Roman" w:eastAsia="Times New Roman" w:hAnsi="Times New Roman"/>
          <w:sz w:val="28"/>
          <w:szCs w:val="28"/>
          <w:lang w:val="uk-UA" w:eastAsia="ru-RU"/>
        </w:rPr>
        <w:t>Зміни та доповнення до цього Положення вносяться рішенням Новоолександрівської сільської ради Дніпровського району Дніпропетровської області. Зміни до персонального складу Молодіжної ради затверджуються розпорядженням Новоолександрівського сільського голови.</w:t>
      </w:r>
    </w:p>
    <w:p w:rsidR="003A3960" w:rsidRPr="002D6E8A" w:rsidRDefault="003A3960" w:rsidP="003A3960">
      <w:pPr>
        <w:spacing w:after="200"/>
        <w:rPr>
          <w:rFonts w:asciiTheme="minorHAnsi" w:eastAsiaTheme="minorHAnsi" w:hAnsiTheme="minorHAnsi" w:cstheme="minorBidi"/>
        </w:rPr>
      </w:pPr>
    </w:p>
    <w:p w:rsidR="003A3960" w:rsidRPr="002D6E8A" w:rsidRDefault="003A3960" w:rsidP="003A3960">
      <w:pPr>
        <w:jc w:val="both"/>
      </w:pPr>
    </w:p>
    <w:p w:rsidR="003A3960" w:rsidRPr="002D6E8A" w:rsidRDefault="003A3960" w:rsidP="003A3960">
      <w:pPr>
        <w:ind w:firstLine="709"/>
        <w:rPr>
          <w:rFonts w:ascii="Times New Roman" w:hAnsi="Times New Roman"/>
          <w:sz w:val="28"/>
          <w:szCs w:val="28"/>
          <w:lang w:val="uk-UA"/>
        </w:rPr>
      </w:pPr>
      <w:r w:rsidRPr="002D6E8A">
        <w:rPr>
          <w:rFonts w:ascii="Times New Roman" w:hAnsi="Times New Roman"/>
          <w:b/>
          <w:bCs/>
          <w:sz w:val="28"/>
          <w:szCs w:val="28"/>
          <w:lang w:val="uk-UA"/>
        </w:rPr>
        <w:t>Секретар сільської ради                                                     Н.М.ТКАЧ</w:t>
      </w:r>
    </w:p>
    <w:p w:rsidR="003A3960" w:rsidRDefault="003A3960">
      <w:pPr>
        <w:rPr>
          <w:rFonts w:ascii="Times New Roman" w:hAnsi="Times New Roman"/>
          <w:lang w:val="uk-UA"/>
        </w:rPr>
      </w:pPr>
    </w:p>
    <w:p w:rsidR="00E865A4" w:rsidRPr="00E865A4" w:rsidRDefault="00E865A4" w:rsidP="00E865A4">
      <w:pPr>
        <w:rPr>
          <w:rFonts w:ascii="Times New Roman" w:hAnsi="Times New Roman"/>
          <w:sz w:val="28"/>
          <w:szCs w:val="28"/>
          <w:lang w:val="uk-UA"/>
        </w:rPr>
      </w:pPr>
    </w:p>
    <w:sectPr w:rsidR="00E865A4" w:rsidRPr="00E865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9F" w:rsidRDefault="00B9749F" w:rsidP="00580D8F">
      <w:pPr>
        <w:spacing w:line="240" w:lineRule="auto"/>
      </w:pPr>
      <w:r>
        <w:separator/>
      </w:r>
    </w:p>
  </w:endnote>
  <w:endnote w:type="continuationSeparator" w:id="0">
    <w:p w:rsidR="00B9749F" w:rsidRDefault="00B9749F" w:rsidP="00580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9F" w:rsidRDefault="00B9749F" w:rsidP="00580D8F">
      <w:pPr>
        <w:spacing w:line="240" w:lineRule="auto"/>
      </w:pPr>
      <w:r>
        <w:separator/>
      </w:r>
    </w:p>
  </w:footnote>
  <w:footnote w:type="continuationSeparator" w:id="0">
    <w:p w:rsidR="00B9749F" w:rsidRDefault="00B9749F" w:rsidP="00580D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47BC"/>
    <w:multiLevelType w:val="hybridMultilevel"/>
    <w:tmpl w:val="EA542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B3553C"/>
    <w:multiLevelType w:val="hybridMultilevel"/>
    <w:tmpl w:val="343669D4"/>
    <w:lvl w:ilvl="0" w:tplc="FFFFFFFF">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B782978"/>
    <w:multiLevelType w:val="hybridMultilevel"/>
    <w:tmpl w:val="7AB4CDF0"/>
    <w:lvl w:ilvl="0" w:tplc="0419000F">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410B06A7"/>
    <w:multiLevelType w:val="hybridMultilevel"/>
    <w:tmpl w:val="19DEC048"/>
    <w:lvl w:ilvl="0" w:tplc="D1AC44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8564FC0"/>
    <w:multiLevelType w:val="hybridMultilevel"/>
    <w:tmpl w:val="ECF2B8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35569"/>
    <w:multiLevelType w:val="hybridMultilevel"/>
    <w:tmpl w:val="B664BCD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322FC"/>
    <w:multiLevelType w:val="hybridMultilevel"/>
    <w:tmpl w:val="885A6A48"/>
    <w:lvl w:ilvl="0" w:tplc="A6EC4EC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6AFE69E0"/>
    <w:multiLevelType w:val="multilevel"/>
    <w:tmpl w:val="FFFFFFFF"/>
    <w:lvl w:ilvl="0">
      <w:start w:val="3"/>
      <w:numFmt w:val="decimal"/>
      <w:lvlText w:val="%1."/>
      <w:lvlJc w:val="left"/>
      <w:pPr>
        <w:ind w:left="440" w:hanging="44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802A37"/>
    <w:multiLevelType w:val="hybridMultilevel"/>
    <w:tmpl w:val="5802AD42"/>
    <w:lvl w:ilvl="0" w:tplc="FFFFFFFF">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B04288"/>
    <w:multiLevelType w:val="multilevel"/>
    <w:tmpl w:val="FFFFFFFF"/>
    <w:lvl w:ilvl="0">
      <w:start w:val="3"/>
      <w:numFmt w:val="decimal"/>
      <w:lvlText w:val="%1."/>
      <w:lvlJc w:val="left"/>
      <w:pPr>
        <w:ind w:left="440" w:hanging="44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8E417AF"/>
    <w:multiLevelType w:val="multilevel"/>
    <w:tmpl w:val="FFFFFFFF"/>
    <w:lvl w:ilvl="0">
      <w:start w:val="3"/>
      <w:numFmt w:val="decimal"/>
      <w:lvlText w:val="%1."/>
      <w:lvlJc w:val="left"/>
      <w:pPr>
        <w:ind w:left="440" w:hanging="4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5"/>
  </w:num>
  <w:num w:numId="3">
    <w:abstractNumId w:val="4"/>
  </w:num>
  <w:num w:numId="4">
    <w:abstractNumId w:val="3"/>
  </w:num>
  <w:num w:numId="5">
    <w:abstractNumId w:val="8"/>
  </w:num>
  <w:num w:numId="6">
    <w:abstractNumId w:val="2"/>
  </w:num>
  <w:num w:numId="7">
    <w:abstractNumId w:val="1"/>
  </w:num>
  <w:num w:numId="8">
    <w:abstractNumId w:val="6"/>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DE"/>
    <w:rsid w:val="0002731A"/>
    <w:rsid w:val="00051FE3"/>
    <w:rsid w:val="00072970"/>
    <w:rsid w:val="00087F23"/>
    <w:rsid w:val="00095664"/>
    <w:rsid w:val="000B7EE6"/>
    <w:rsid w:val="000D4395"/>
    <w:rsid w:val="000E310D"/>
    <w:rsid w:val="000F097F"/>
    <w:rsid w:val="000F1857"/>
    <w:rsid w:val="00104CA7"/>
    <w:rsid w:val="00107431"/>
    <w:rsid w:val="0012409B"/>
    <w:rsid w:val="0014161C"/>
    <w:rsid w:val="00166125"/>
    <w:rsid w:val="00184BF3"/>
    <w:rsid w:val="001961C5"/>
    <w:rsid w:val="001B6DEF"/>
    <w:rsid w:val="001D25B3"/>
    <w:rsid w:val="001E71C8"/>
    <w:rsid w:val="002014D4"/>
    <w:rsid w:val="0024171E"/>
    <w:rsid w:val="0025394A"/>
    <w:rsid w:val="002A05AF"/>
    <w:rsid w:val="002A1F4F"/>
    <w:rsid w:val="002D2244"/>
    <w:rsid w:val="00306B6D"/>
    <w:rsid w:val="00312E2B"/>
    <w:rsid w:val="00320D95"/>
    <w:rsid w:val="003373E8"/>
    <w:rsid w:val="00340F68"/>
    <w:rsid w:val="003A3960"/>
    <w:rsid w:val="003A6ADC"/>
    <w:rsid w:val="003C2EB0"/>
    <w:rsid w:val="003C4447"/>
    <w:rsid w:val="003E0F7A"/>
    <w:rsid w:val="003F3182"/>
    <w:rsid w:val="00421B4A"/>
    <w:rsid w:val="0043204D"/>
    <w:rsid w:val="0043254F"/>
    <w:rsid w:val="0045038A"/>
    <w:rsid w:val="004767C3"/>
    <w:rsid w:val="00487FBF"/>
    <w:rsid w:val="0049089A"/>
    <w:rsid w:val="004A2E13"/>
    <w:rsid w:val="004A525A"/>
    <w:rsid w:val="004B7CA4"/>
    <w:rsid w:val="004F57D9"/>
    <w:rsid w:val="00503E1F"/>
    <w:rsid w:val="005354BB"/>
    <w:rsid w:val="00574461"/>
    <w:rsid w:val="00580D8F"/>
    <w:rsid w:val="005870B0"/>
    <w:rsid w:val="005922C0"/>
    <w:rsid w:val="005C13B6"/>
    <w:rsid w:val="005E4B36"/>
    <w:rsid w:val="005E64A3"/>
    <w:rsid w:val="006207FB"/>
    <w:rsid w:val="006504A9"/>
    <w:rsid w:val="00665B55"/>
    <w:rsid w:val="0066685E"/>
    <w:rsid w:val="006C6754"/>
    <w:rsid w:val="006D4D95"/>
    <w:rsid w:val="006F2C09"/>
    <w:rsid w:val="006F4BFA"/>
    <w:rsid w:val="00703D30"/>
    <w:rsid w:val="007145F6"/>
    <w:rsid w:val="0075019C"/>
    <w:rsid w:val="00752E25"/>
    <w:rsid w:val="007576D1"/>
    <w:rsid w:val="00792878"/>
    <w:rsid w:val="0079316C"/>
    <w:rsid w:val="00797418"/>
    <w:rsid w:val="007A33B4"/>
    <w:rsid w:val="007C630B"/>
    <w:rsid w:val="007E1DEB"/>
    <w:rsid w:val="0080044E"/>
    <w:rsid w:val="00811400"/>
    <w:rsid w:val="00815731"/>
    <w:rsid w:val="00820C7B"/>
    <w:rsid w:val="00876EDA"/>
    <w:rsid w:val="008D5729"/>
    <w:rsid w:val="008E15F4"/>
    <w:rsid w:val="008E5854"/>
    <w:rsid w:val="008F255B"/>
    <w:rsid w:val="00903FF6"/>
    <w:rsid w:val="009205EB"/>
    <w:rsid w:val="00927C6A"/>
    <w:rsid w:val="009318CE"/>
    <w:rsid w:val="0097211D"/>
    <w:rsid w:val="0099384A"/>
    <w:rsid w:val="009B3022"/>
    <w:rsid w:val="009B7234"/>
    <w:rsid w:val="009D7B74"/>
    <w:rsid w:val="009F6013"/>
    <w:rsid w:val="00A179DB"/>
    <w:rsid w:val="00A55F3D"/>
    <w:rsid w:val="00A812AA"/>
    <w:rsid w:val="00A91483"/>
    <w:rsid w:val="00AA5258"/>
    <w:rsid w:val="00AC24F5"/>
    <w:rsid w:val="00AC2F89"/>
    <w:rsid w:val="00AD7B21"/>
    <w:rsid w:val="00B20208"/>
    <w:rsid w:val="00B36A71"/>
    <w:rsid w:val="00B527DC"/>
    <w:rsid w:val="00B71CE1"/>
    <w:rsid w:val="00B85D8E"/>
    <w:rsid w:val="00B869A3"/>
    <w:rsid w:val="00B9749F"/>
    <w:rsid w:val="00BA0DAE"/>
    <w:rsid w:val="00BC1F29"/>
    <w:rsid w:val="00BC42E3"/>
    <w:rsid w:val="00BC7575"/>
    <w:rsid w:val="00BD73E1"/>
    <w:rsid w:val="00BF1AF8"/>
    <w:rsid w:val="00C01AB1"/>
    <w:rsid w:val="00C320D2"/>
    <w:rsid w:val="00C6127B"/>
    <w:rsid w:val="00C6461F"/>
    <w:rsid w:val="00C82F63"/>
    <w:rsid w:val="00C87E6B"/>
    <w:rsid w:val="00CB42A3"/>
    <w:rsid w:val="00CB5DD6"/>
    <w:rsid w:val="00CC568E"/>
    <w:rsid w:val="00CE3C8F"/>
    <w:rsid w:val="00D14752"/>
    <w:rsid w:val="00D6208B"/>
    <w:rsid w:val="00D93C1C"/>
    <w:rsid w:val="00D95724"/>
    <w:rsid w:val="00DB4F37"/>
    <w:rsid w:val="00DB6E59"/>
    <w:rsid w:val="00DE475C"/>
    <w:rsid w:val="00E414EF"/>
    <w:rsid w:val="00E461C4"/>
    <w:rsid w:val="00E5018D"/>
    <w:rsid w:val="00E52EDC"/>
    <w:rsid w:val="00E62BDE"/>
    <w:rsid w:val="00E65D8F"/>
    <w:rsid w:val="00E809F1"/>
    <w:rsid w:val="00E865A4"/>
    <w:rsid w:val="00E86CE8"/>
    <w:rsid w:val="00E91F47"/>
    <w:rsid w:val="00EA678D"/>
    <w:rsid w:val="00EB76D4"/>
    <w:rsid w:val="00EB7B79"/>
    <w:rsid w:val="00EC30B5"/>
    <w:rsid w:val="00EE0946"/>
    <w:rsid w:val="00EE5905"/>
    <w:rsid w:val="00F05F2F"/>
    <w:rsid w:val="00F069E2"/>
    <w:rsid w:val="00F147D0"/>
    <w:rsid w:val="00F34D2E"/>
    <w:rsid w:val="00F522AA"/>
    <w:rsid w:val="00F61BAF"/>
    <w:rsid w:val="00F633E7"/>
    <w:rsid w:val="00FB115B"/>
    <w:rsid w:val="00FD5FE2"/>
    <w:rsid w:val="00FE7973"/>
    <w:rsid w:val="00FF0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E2"/>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9E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9E2"/>
    <w:rPr>
      <w:rFonts w:ascii="Tahoma" w:eastAsia="Calibri" w:hAnsi="Tahoma" w:cs="Tahoma"/>
      <w:sz w:val="16"/>
      <w:szCs w:val="16"/>
    </w:rPr>
  </w:style>
  <w:style w:type="character" w:styleId="a5">
    <w:name w:val="Strong"/>
    <w:basedOn w:val="a0"/>
    <w:uiPriority w:val="22"/>
    <w:qFormat/>
    <w:rsid w:val="00DB6E59"/>
    <w:rPr>
      <w:b/>
      <w:bCs/>
    </w:rPr>
  </w:style>
  <w:style w:type="paragraph" w:styleId="a6">
    <w:name w:val="Normal (Web)"/>
    <w:basedOn w:val="a"/>
    <w:uiPriority w:val="99"/>
    <w:semiHidden/>
    <w:unhideWhenUsed/>
    <w:rsid w:val="00DB6E5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DB6E59"/>
    <w:pPr>
      <w:ind w:left="720"/>
      <w:contextualSpacing/>
    </w:pPr>
  </w:style>
  <w:style w:type="paragraph" w:styleId="a8">
    <w:name w:val="header"/>
    <w:basedOn w:val="a"/>
    <w:link w:val="a9"/>
    <w:uiPriority w:val="99"/>
    <w:unhideWhenUsed/>
    <w:rsid w:val="00580D8F"/>
    <w:pPr>
      <w:tabs>
        <w:tab w:val="center" w:pos="4677"/>
        <w:tab w:val="right" w:pos="9355"/>
      </w:tabs>
      <w:spacing w:line="240" w:lineRule="auto"/>
    </w:pPr>
  </w:style>
  <w:style w:type="character" w:customStyle="1" w:styleId="a9">
    <w:name w:val="Верхний колонтитул Знак"/>
    <w:basedOn w:val="a0"/>
    <w:link w:val="a8"/>
    <w:uiPriority w:val="99"/>
    <w:rsid w:val="00580D8F"/>
    <w:rPr>
      <w:rFonts w:ascii="Calibri" w:eastAsia="Calibri" w:hAnsi="Calibri" w:cs="Times New Roman"/>
    </w:rPr>
  </w:style>
  <w:style w:type="paragraph" w:styleId="aa">
    <w:name w:val="footer"/>
    <w:basedOn w:val="a"/>
    <w:link w:val="ab"/>
    <w:uiPriority w:val="99"/>
    <w:unhideWhenUsed/>
    <w:rsid w:val="00580D8F"/>
    <w:pPr>
      <w:tabs>
        <w:tab w:val="center" w:pos="4677"/>
        <w:tab w:val="right" w:pos="9355"/>
      </w:tabs>
      <w:spacing w:line="240" w:lineRule="auto"/>
    </w:pPr>
  </w:style>
  <w:style w:type="character" w:customStyle="1" w:styleId="ab">
    <w:name w:val="Нижний колонтитул Знак"/>
    <w:basedOn w:val="a0"/>
    <w:link w:val="aa"/>
    <w:uiPriority w:val="99"/>
    <w:rsid w:val="00580D8F"/>
    <w:rPr>
      <w:rFonts w:ascii="Calibri" w:eastAsia="Calibri" w:hAnsi="Calibri" w:cs="Times New Roman"/>
    </w:rPr>
  </w:style>
  <w:style w:type="paragraph" w:customStyle="1" w:styleId="1">
    <w:name w:val="Обычный1"/>
    <w:rsid w:val="00BC7575"/>
    <w:pPr>
      <w:snapToGrid w:val="0"/>
      <w:spacing w:after="0" w:line="240" w:lineRule="auto"/>
    </w:pPr>
    <w:rPr>
      <w:rFonts w:ascii="Times New Roman" w:eastAsia="Times New Roman" w:hAnsi="Times New Roman" w:cs="Times New Roman"/>
      <w:sz w:val="20"/>
      <w:szCs w:val="20"/>
      <w:lang w:eastAsia="ru-RU"/>
    </w:rPr>
  </w:style>
  <w:style w:type="paragraph" w:customStyle="1" w:styleId="p1">
    <w:name w:val="p1"/>
    <w:basedOn w:val="a"/>
    <w:rsid w:val="003A3960"/>
    <w:pPr>
      <w:spacing w:line="240" w:lineRule="auto"/>
    </w:pPr>
    <w:rPr>
      <w:rFonts w:ascii="Times New Roman" w:eastAsiaTheme="minorEastAsia" w:hAnsi="Times New Roman"/>
      <w:color w:val="000000"/>
      <w:sz w:val="17"/>
      <w:szCs w:val="17"/>
      <w:lang w:eastAsia="ru-RU"/>
    </w:rPr>
  </w:style>
  <w:style w:type="character" w:customStyle="1" w:styleId="s1">
    <w:name w:val="s1"/>
    <w:basedOn w:val="a0"/>
    <w:rsid w:val="003A3960"/>
    <w:rPr>
      <w:rFonts w:ascii="Times New Roman" w:hAnsi="Times New Roman" w:cs="Times New Roman" w:hint="default"/>
      <w:b w:val="0"/>
      <w:bCs w:val="0"/>
      <w:i w:val="0"/>
      <w:i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E2"/>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9E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9E2"/>
    <w:rPr>
      <w:rFonts w:ascii="Tahoma" w:eastAsia="Calibri" w:hAnsi="Tahoma" w:cs="Tahoma"/>
      <w:sz w:val="16"/>
      <w:szCs w:val="16"/>
    </w:rPr>
  </w:style>
  <w:style w:type="character" w:styleId="a5">
    <w:name w:val="Strong"/>
    <w:basedOn w:val="a0"/>
    <w:uiPriority w:val="22"/>
    <w:qFormat/>
    <w:rsid w:val="00DB6E59"/>
    <w:rPr>
      <w:b/>
      <w:bCs/>
    </w:rPr>
  </w:style>
  <w:style w:type="paragraph" w:styleId="a6">
    <w:name w:val="Normal (Web)"/>
    <w:basedOn w:val="a"/>
    <w:uiPriority w:val="99"/>
    <w:semiHidden/>
    <w:unhideWhenUsed/>
    <w:rsid w:val="00DB6E5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DB6E59"/>
    <w:pPr>
      <w:ind w:left="720"/>
      <w:contextualSpacing/>
    </w:pPr>
  </w:style>
  <w:style w:type="paragraph" w:styleId="a8">
    <w:name w:val="header"/>
    <w:basedOn w:val="a"/>
    <w:link w:val="a9"/>
    <w:uiPriority w:val="99"/>
    <w:unhideWhenUsed/>
    <w:rsid w:val="00580D8F"/>
    <w:pPr>
      <w:tabs>
        <w:tab w:val="center" w:pos="4677"/>
        <w:tab w:val="right" w:pos="9355"/>
      </w:tabs>
      <w:spacing w:line="240" w:lineRule="auto"/>
    </w:pPr>
  </w:style>
  <w:style w:type="character" w:customStyle="1" w:styleId="a9">
    <w:name w:val="Верхний колонтитул Знак"/>
    <w:basedOn w:val="a0"/>
    <w:link w:val="a8"/>
    <w:uiPriority w:val="99"/>
    <w:rsid w:val="00580D8F"/>
    <w:rPr>
      <w:rFonts w:ascii="Calibri" w:eastAsia="Calibri" w:hAnsi="Calibri" w:cs="Times New Roman"/>
    </w:rPr>
  </w:style>
  <w:style w:type="paragraph" w:styleId="aa">
    <w:name w:val="footer"/>
    <w:basedOn w:val="a"/>
    <w:link w:val="ab"/>
    <w:uiPriority w:val="99"/>
    <w:unhideWhenUsed/>
    <w:rsid w:val="00580D8F"/>
    <w:pPr>
      <w:tabs>
        <w:tab w:val="center" w:pos="4677"/>
        <w:tab w:val="right" w:pos="9355"/>
      </w:tabs>
      <w:spacing w:line="240" w:lineRule="auto"/>
    </w:pPr>
  </w:style>
  <w:style w:type="character" w:customStyle="1" w:styleId="ab">
    <w:name w:val="Нижний колонтитул Знак"/>
    <w:basedOn w:val="a0"/>
    <w:link w:val="aa"/>
    <w:uiPriority w:val="99"/>
    <w:rsid w:val="00580D8F"/>
    <w:rPr>
      <w:rFonts w:ascii="Calibri" w:eastAsia="Calibri" w:hAnsi="Calibri" w:cs="Times New Roman"/>
    </w:rPr>
  </w:style>
  <w:style w:type="paragraph" w:customStyle="1" w:styleId="1">
    <w:name w:val="Обычный1"/>
    <w:rsid w:val="00BC7575"/>
    <w:pPr>
      <w:snapToGrid w:val="0"/>
      <w:spacing w:after="0" w:line="240" w:lineRule="auto"/>
    </w:pPr>
    <w:rPr>
      <w:rFonts w:ascii="Times New Roman" w:eastAsia="Times New Roman" w:hAnsi="Times New Roman" w:cs="Times New Roman"/>
      <w:sz w:val="20"/>
      <w:szCs w:val="20"/>
      <w:lang w:eastAsia="ru-RU"/>
    </w:rPr>
  </w:style>
  <w:style w:type="paragraph" w:customStyle="1" w:styleId="p1">
    <w:name w:val="p1"/>
    <w:basedOn w:val="a"/>
    <w:rsid w:val="003A3960"/>
    <w:pPr>
      <w:spacing w:line="240" w:lineRule="auto"/>
    </w:pPr>
    <w:rPr>
      <w:rFonts w:ascii="Times New Roman" w:eastAsiaTheme="minorEastAsia" w:hAnsi="Times New Roman"/>
      <w:color w:val="000000"/>
      <w:sz w:val="17"/>
      <w:szCs w:val="17"/>
      <w:lang w:eastAsia="ru-RU"/>
    </w:rPr>
  </w:style>
  <w:style w:type="character" w:customStyle="1" w:styleId="s1">
    <w:name w:val="s1"/>
    <w:basedOn w:val="a0"/>
    <w:rsid w:val="003A3960"/>
    <w:rPr>
      <w:rFonts w:ascii="Times New Roman" w:hAnsi="Times New Roman" w:cs="Times New Roman" w:hint="default"/>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4459">
      <w:bodyDiv w:val="1"/>
      <w:marLeft w:val="0"/>
      <w:marRight w:val="0"/>
      <w:marTop w:val="0"/>
      <w:marBottom w:val="0"/>
      <w:divBdr>
        <w:top w:val="none" w:sz="0" w:space="0" w:color="auto"/>
        <w:left w:val="none" w:sz="0" w:space="0" w:color="auto"/>
        <w:bottom w:val="none" w:sz="0" w:space="0" w:color="auto"/>
        <w:right w:val="none" w:sz="0" w:space="0" w:color="auto"/>
      </w:divBdr>
    </w:div>
    <w:div w:id="158822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3290</Words>
  <Characters>18758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2019-08-08T11:38:00Z</cp:lastPrinted>
  <dcterms:created xsi:type="dcterms:W3CDTF">2019-08-15T05:39:00Z</dcterms:created>
  <dcterms:modified xsi:type="dcterms:W3CDTF">2019-08-15T05:39:00Z</dcterms:modified>
</cp:coreProperties>
</file>