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DCE" w:rsidRDefault="001F0C24" w:rsidP="00FF5DCE">
      <w:pPr>
        <w:pStyle w:val="1"/>
        <w:tabs>
          <w:tab w:val="left" w:pos="3828"/>
        </w:tabs>
        <w:ind w:right="-52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                     </w:t>
      </w:r>
    </w:p>
    <w:p w:rsidR="00FF5DCE" w:rsidRDefault="00FF5DCE" w:rsidP="00FF5DCE">
      <w:pPr>
        <w:pStyle w:val="1"/>
        <w:tabs>
          <w:tab w:val="left" w:pos="3828"/>
        </w:tabs>
        <w:ind w:right="-52"/>
        <w:jc w:val="center"/>
        <w:rPr>
          <w:b/>
          <w:sz w:val="28"/>
          <w:lang w:val="uk-UA"/>
        </w:rPr>
      </w:pPr>
    </w:p>
    <w:p w:rsidR="00FF5DCE" w:rsidRDefault="00FF5DCE" w:rsidP="00FF5DCE">
      <w:pPr>
        <w:pStyle w:val="1"/>
        <w:tabs>
          <w:tab w:val="left" w:pos="3828"/>
        </w:tabs>
        <w:ind w:right="-52"/>
        <w:jc w:val="center"/>
        <w:rPr>
          <w:b/>
          <w:sz w:val="28"/>
          <w:lang w:val="en-US"/>
        </w:rPr>
      </w:pPr>
      <w:r>
        <w:rPr>
          <w:b/>
          <w:noProof/>
          <w:sz w:val="28"/>
        </w:rPr>
        <w:drawing>
          <wp:inline distT="0" distB="0" distL="0" distR="0">
            <wp:extent cx="476250" cy="5810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5DCE" w:rsidRDefault="00FF5DCE" w:rsidP="00FF5DCE">
      <w:pPr>
        <w:pStyle w:val="1"/>
        <w:tabs>
          <w:tab w:val="left" w:pos="3828"/>
        </w:tabs>
        <w:ind w:right="-52"/>
        <w:jc w:val="center"/>
        <w:rPr>
          <w:sz w:val="28"/>
        </w:rPr>
      </w:pPr>
      <w:r>
        <w:rPr>
          <w:sz w:val="28"/>
        </w:rPr>
        <w:t xml:space="preserve">У К </w:t>
      </w:r>
      <w:proofErr w:type="gramStart"/>
      <w:r>
        <w:rPr>
          <w:sz w:val="28"/>
        </w:rPr>
        <w:t>Р</w:t>
      </w:r>
      <w:proofErr w:type="gramEnd"/>
      <w:r>
        <w:rPr>
          <w:sz w:val="28"/>
        </w:rPr>
        <w:t xml:space="preserve"> А Ї Н А</w:t>
      </w:r>
    </w:p>
    <w:p w:rsidR="00FF5DCE" w:rsidRDefault="00FF5DCE" w:rsidP="00FF5DCE">
      <w:pPr>
        <w:pStyle w:val="1"/>
        <w:tabs>
          <w:tab w:val="left" w:pos="3828"/>
        </w:tabs>
        <w:ind w:right="-52"/>
        <w:jc w:val="center"/>
        <w:rPr>
          <w:sz w:val="28"/>
        </w:rPr>
      </w:pPr>
      <w:r>
        <w:rPr>
          <w:sz w:val="28"/>
        </w:rPr>
        <w:t>МІСЦЕВЕ САМОВРЯДУВАННЯ</w:t>
      </w:r>
    </w:p>
    <w:p w:rsidR="00FF5DCE" w:rsidRDefault="00FF5DCE" w:rsidP="00FF5DCE">
      <w:pPr>
        <w:pStyle w:val="1"/>
        <w:tabs>
          <w:tab w:val="left" w:pos="3828"/>
        </w:tabs>
        <w:ind w:right="-52"/>
        <w:jc w:val="center"/>
        <w:rPr>
          <w:sz w:val="28"/>
          <w:lang w:val="uk-UA"/>
        </w:rPr>
      </w:pPr>
      <w:r>
        <w:rPr>
          <w:sz w:val="28"/>
          <w:lang w:val="uk-UA"/>
        </w:rPr>
        <w:t>НОВООЛЕКСАНДРІВСЬКА СІЛЬСЬКА РАДА</w:t>
      </w:r>
    </w:p>
    <w:p w:rsidR="00FF5DCE" w:rsidRDefault="00FF5DCE" w:rsidP="00FF5DCE">
      <w:pPr>
        <w:pStyle w:val="1"/>
        <w:tabs>
          <w:tab w:val="left" w:pos="3828"/>
        </w:tabs>
        <w:ind w:right="-52"/>
        <w:jc w:val="center"/>
        <w:rPr>
          <w:sz w:val="28"/>
          <w:lang w:val="uk-UA"/>
        </w:rPr>
      </w:pPr>
      <w:r>
        <w:rPr>
          <w:sz w:val="28"/>
          <w:lang w:val="uk-UA"/>
        </w:rPr>
        <w:t>ДНІПРОВСЬКОГО РАЙОНУ ДНІПРОПЕТРОВСЬКОЇ ОБЛАСТІ</w:t>
      </w:r>
    </w:p>
    <w:p w:rsidR="00FF5DCE" w:rsidRDefault="00FF5DCE" w:rsidP="00FF5DCE">
      <w:pPr>
        <w:pStyle w:val="1"/>
        <w:tabs>
          <w:tab w:val="left" w:pos="3828"/>
        </w:tabs>
        <w:ind w:right="-52"/>
        <w:jc w:val="center"/>
        <w:rPr>
          <w:sz w:val="28"/>
          <w:lang w:val="uk-UA"/>
        </w:rPr>
      </w:pPr>
      <w:r>
        <w:rPr>
          <w:sz w:val="28"/>
          <w:lang w:val="uk-UA"/>
        </w:rPr>
        <w:t>СЬОМЕ СКЛИКАННЯ</w:t>
      </w:r>
    </w:p>
    <w:p w:rsidR="00FF5DCE" w:rsidRDefault="00FF5DCE" w:rsidP="00FF5DCE">
      <w:pPr>
        <w:pStyle w:val="1"/>
        <w:tabs>
          <w:tab w:val="left" w:pos="3828"/>
        </w:tabs>
        <w:ind w:right="-52"/>
        <w:jc w:val="center"/>
        <w:rPr>
          <w:sz w:val="28"/>
          <w:lang w:val="uk-UA"/>
        </w:rPr>
      </w:pPr>
      <w:r>
        <w:rPr>
          <w:sz w:val="28"/>
          <w:lang w:val="uk-UA"/>
        </w:rPr>
        <w:t>П`ЯТДЕСЯТ П`ЯТА СЕСІЯ</w:t>
      </w:r>
    </w:p>
    <w:p w:rsidR="00FF5DCE" w:rsidRDefault="00F73CAF" w:rsidP="00FF5DCE">
      <w:pPr>
        <w:pStyle w:val="1"/>
        <w:tabs>
          <w:tab w:val="left" w:pos="3828"/>
        </w:tabs>
        <w:jc w:val="center"/>
      </w:pPr>
      <w:r>
        <w:rPr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9pt;height:7.5pt" o:hrpct="0" o:hralign="center" o:hr="t">
            <v:imagedata r:id="rId6" o:title="BD21328_"/>
          </v:shape>
        </w:pict>
      </w:r>
    </w:p>
    <w:p w:rsidR="00FF5DCE" w:rsidRDefault="00FF5DCE" w:rsidP="00FF5DCE">
      <w:pPr>
        <w:pStyle w:val="1"/>
        <w:tabs>
          <w:tab w:val="left" w:pos="3828"/>
        </w:tabs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Р І Ш Е Н </w:t>
      </w:r>
      <w:proofErr w:type="spellStart"/>
      <w:r>
        <w:rPr>
          <w:sz w:val="28"/>
          <w:lang w:val="uk-UA"/>
        </w:rPr>
        <w:t>Н</w:t>
      </w:r>
      <w:proofErr w:type="spellEnd"/>
      <w:r>
        <w:rPr>
          <w:sz w:val="28"/>
          <w:lang w:val="uk-UA"/>
        </w:rPr>
        <w:t xml:space="preserve"> Я</w:t>
      </w:r>
    </w:p>
    <w:p w:rsidR="00FF5DCE" w:rsidRDefault="00FF5DCE" w:rsidP="00FF5DCE">
      <w:pPr>
        <w:pStyle w:val="1"/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розгляд заяви Головатої Альони </w:t>
      </w:r>
    </w:p>
    <w:p w:rsidR="00FF5DCE" w:rsidRDefault="00371670" w:rsidP="00FF5DCE">
      <w:pPr>
        <w:pStyle w:val="1"/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Оле</w:t>
      </w:r>
      <w:r w:rsidR="00F73CAF">
        <w:rPr>
          <w:sz w:val="28"/>
          <w:szCs w:val="28"/>
          <w:lang w:val="uk-UA"/>
        </w:rPr>
        <w:t>к</w:t>
      </w:r>
      <w:bookmarkStart w:id="0" w:name="_GoBack"/>
      <w:bookmarkEnd w:id="0"/>
      <w:r>
        <w:rPr>
          <w:sz w:val="28"/>
          <w:szCs w:val="28"/>
          <w:lang w:val="uk-UA"/>
        </w:rPr>
        <w:t>сандрівни</w:t>
      </w:r>
      <w:r w:rsidR="00FF5DCE">
        <w:rPr>
          <w:sz w:val="28"/>
          <w:szCs w:val="28"/>
          <w:lang w:val="uk-UA"/>
        </w:rPr>
        <w:t xml:space="preserve"> про надання дозволу</w:t>
      </w:r>
    </w:p>
    <w:p w:rsidR="00FF5DCE" w:rsidRDefault="00FF5DCE" w:rsidP="00FF5DCE">
      <w:pPr>
        <w:pStyle w:val="1"/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розробку проекту землеустрою щодо</w:t>
      </w:r>
    </w:p>
    <w:p w:rsidR="00FF5DCE" w:rsidRDefault="00FF5DCE" w:rsidP="00FF5DCE">
      <w:pPr>
        <w:pStyle w:val="1"/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відведення земельної ділянки у власність</w:t>
      </w:r>
    </w:p>
    <w:p w:rsidR="00FF5DCE" w:rsidRDefault="00FF5DCE" w:rsidP="00FF5DCE">
      <w:pPr>
        <w:pStyle w:val="1"/>
        <w:tabs>
          <w:tab w:val="left" w:pos="3828"/>
        </w:tabs>
        <w:spacing w:line="276" w:lineRule="auto"/>
        <w:ind w:right="-52"/>
        <w:rPr>
          <w:sz w:val="28"/>
          <w:szCs w:val="28"/>
          <w:lang w:val="uk-UA"/>
        </w:rPr>
      </w:pPr>
    </w:p>
    <w:p w:rsidR="00FF5DCE" w:rsidRDefault="00FF5DCE" w:rsidP="00FF5DCE">
      <w:pPr>
        <w:pStyle w:val="1"/>
        <w:tabs>
          <w:tab w:val="decimal" w:pos="851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Розглянувши заяву Головатої Альони </w:t>
      </w:r>
      <w:r w:rsidR="00371670">
        <w:rPr>
          <w:sz w:val="28"/>
          <w:szCs w:val="28"/>
          <w:lang w:val="uk-UA"/>
        </w:rPr>
        <w:t>Олександрівни</w:t>
      </w:r>
      <w:r>
        <w:rPr>
          <w:sz w:val="28"/>
          <w:szCs w:val="28"/>
          <w:lang w:val="uk-UA"/>
        </w:rPr>
        <w:t xml:space="preserve">, реєстраційний номер 152004-002222-372-06-2020 від 09 вересня 2020 року, про надання дозволу на розробку проекту землеустрою щодо відведення земельної ділянки для будівництва та обслуговування житлового будинку, господарських будівель і споруд в селі Новоолександрівка, вул. </w:t>
      </w:r>
      <w:r w:rsidR="00371670">
        <w:rPr>
          <w:sz w:val="28"/>
          <w:szCs w:val="28"/>
          <w:lang w:val="uk-UA"/>
        </w:rPr>
        <w:t xml:space="preserve">Дружби, керуючись статтями 12, </w:t>
      </w:r>
      <w:r>
        <w:rPr>
          <w:sz w:val="28"/>
          <w:szCs w:val="28"/>
          <w:lang w:val="uk-UA"/>
        </w:rPr>
        <w:t>116, 118, 121, 122 Земельного кодексу України, статтею 26 Закону України «Про місцеве самоврядування в Україні», враховуючи висновки та рекомендації постійної комісії з питань містобудування, будівництва, земельних відносин та охорони навколишнього природного середовища,</w:t>
      </w:r>
      <w:r>
        <w:rPr>
          <w:sz w:val="28"/>
          <w:lang w:val="uk-UA"/>
        </w:rPr>
        <w:t xml:space="preserve"> Новоолександрівська сільська рада</w:t>
      </w:r>
    </w:p>
    <w:p w:rsidR="00FF5DCE" w:rsidRDefault="00FF5DCE" w:rsidP="000C4CF6">
      <w:pPr>
        <w:pStyle w:val="1"/>
        <w:spacing w:line="276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И Р І Ш И Л А :</w:t>
      </w:r>
    </w:p>
    <w:p w:rsidR="000C4CF6" w:rsidRDefault="000C4CF6" w:rsidP="000C4CF6">
      <w:pPr>
        <w:tabs>
          <w:tab w:val="left" w:pos="851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1. Відмовити Головатій Альоні </w:t>
      </w:r>
      <w:r w:rsidR="00371670">
        <w:rPr>
          <w:sz w:val="28"/>
          <w:szCs w:val="28"/>
          <w:lang w:val="uk-UA"/>
        </w:rPr>
        <w:t xml:space="preserve">Олександрівні </w:t>
      </w:r>
      <w:r>
        <w:rPr>
          <w:sz w:val="28"/>
          <w:szCs w:val="28"/>
          <w:lang w:val="uk-UA"/>
        </w:rPr>
        <w:t>в задоволенні заяви про надання дозволу на розробку проекту землеустрою щодо відведення земельної ділянки для будівництва та обслуговування житлового будинку, господарських будівель і споруд в селі Новоолександрівка, вул. Дружби, на території Новоолександрівської сільської ради, на підставі ч. 7 статті 118 Земельного кодексу України, у зв`язку з невідповідністю місця розташування об`єкта вимогам законів, прийнятих відповідно до них нормативно-правових актів, оскільки запитувана земельна ділянка (згідно наданого викопіювання) перебуває у власності іншого землевласника.</w:t>
      </w:r>
    </w:p>
    <w:p w:rsidR="000C4CF6" w:rsidRDefault="000C4CF6" w:rsidP="000C4CF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2. Контроль за виконанням цього рішення доручити постійній комісії сільської ради з питань містобудування, будівництва, земельних відносин та охорони навколишнього природного середовища.</w:t>
      </w:r>
    </w:p>
    <w:p w:rsidR="00FF5DCE" w:rsidRDefault="00FF5DCE" w:rsidP="00FF5DC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5DCE" w:rsidRDefault="00FF5DCE" w:rsidP="00FF5DCE">
      <w:pPr>
        <w:pStyle w:val="1"/>
        <w:tabs>
          <w:tab w:val="left" w:pos="3828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СІЛЬСЬКИЙ ГОЛОВА                                    О.О.ВІЗІР</w:t>
      </w:r>
    </w:p>
    <w:p w:rsidR="00FF5DCE" w:rsidRDefault="00FF5DCE" w:rsidP="00FF5DCE">
      <w:pPr>
        <w:pStyle w:val="1"/>
        <w:ind w:right="-14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с. Новоолександрівка</w:t>
      </w:r>
    </w:p>
    <w:p w:rsidR="00FF5DCE" w:rsidRDefault="00371670" w:rsidP="00FF5DCE">
      <w:pPr>
        <w:pStyle w:val="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15 жовтня </w:t>
      </w:r>
      <w:r w:rsidR="00FF5DCE">
        <w:rPr>
          <w:sz w:val="28"/>
          <w:szCs w:val="28"/>
          <w:lang w:val="uk-UA"/>
        </w:rPr>
        <w:t>2020 року</w:t>
      </w:r>
    </w:p>
    <w:p w:rsidR="00FF5DCE" w:rsidRDefault="00FF5DCE" w:rsidP="00FF5DCE">
      <w:pPr>
        <w:pStyle w:val="1"/>
        <w:tabs>
          <w:tab w:val="right" w:pos="85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№ </w:t>
      </w:r>
      <w:r w:rsidR="00371670">
        <w:rPr>
          <w:sz w:val="28"/>
          <w:szCs w:val="28"/>
          <w:lang w:val="uk-UA"/>
        </w:rPr>
        <w:t>6466</w:t>
      </w:r>
      <w:r>
        <w:rPr>
          <w:sz w:val="28"/>
          <w:szCs w:val="28"/>
          <w:lang w:val="uk-UA"/>
        </w:rPr>
        <w:t>-55 /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</w:t>
      </w:r>
    </w:p>
    <w:p w:rsidR="00991E97" w:rsidRDefault="00991E97"/>
    <w:sectPr w:rsidR="00991E97" w:rsidSect="000C4CF6">
      <w:pgSz w:w="11906" w:h="16838"/>
      <w:pgMar w:top="0" w:right="566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8A0"/>
    <w:rsid w:val="000C4CF6"/>
    <w:rsid w:val="001F0C24"/>
    <w:rsid w:val="002A0748"/>
    <w:rsid w:val="00371670"/>
    <w:rsid w:val="005C58A0"/>
    <w:rsid w:val="00991E97"/>
    <w:rsid w:val="00B17378"/>
    <w:rsid w:val="00F73CAF"/>
    <w:rsid w:val="00FF5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D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5DCE"/>
    <w:pPr>
      <w:spacing w:after="0" w:line="240" w:lineRule="auto"/>
    </w:pPr>
  </w:style>
  <w:style w:type="paragraph" w:customStyle="1" w:styleId="1">
    <w:name w:val="Обычный1"/>
    <w:rsid w:val="00FF5DCE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F5DC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5DC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D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5DCE"/>
    <w:pPr>
      <w:spacing w:after="0" w:line="240" w:lineRule="auto"/>
    </w:pPr>
  </w:style>
  <w:style w:type="paragraph" w:customStyle="1" w:styleId="1">
    <w:name w:val="Обычный1"/>
    <w:rsid w:val="00FF5DCE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F5DC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5DC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1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9</cp:revision>
  <cp:lastPrinted>2020-10-22T05:38:00Z</cp:lastPrinted>
  <dcterms:created xsi:type="dcterms:W3CDTF">2020-09-18T08:32:00Z</dcterms:created>
  <dcterms:modified xsi:type="dcterms:W3CDTF">2020-11-09T14:30:00Z</dcterms:modified>
</cp:coreProperties>
</file>